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707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1A693D3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81ECE8" w14:textId="77777777" w:rsidR="0054220E" w:rsidRDefault="0054220E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696A4DAE" w14:textId="77777777" w:rsidR="0054220E" w:rsidRDefault="007B735B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nnex 3 to Schedule 6.1   </w:t>
      </w:r>
    </w:p>
    <w:p w14:paraId="2E32FE67" w14:textId="77777777" w:rsidR="0054220E" w:rsidRDefault="007B735B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Whole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ale Bits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 xml:space="preserve">ream </w:t>
      </w:r>
      <w:r>
        <w:rPr>
          <w:rFonts w:ascii="Calibri" w:hAnsi="Calibri" w:cs="Calibri"/>
          <w:b/>
          <w:bCs/>
          <w:color w:val="000000"/>
        </w:rPr>
        <w:t>(WBS)</w:t>
      </w:r>
      <w:r>
        <w:rPr>
          <w:rFonts w:ascii="Calibri-Bold" w:hAnsi="Calibri-Bold" w:cs="Calibri-Bold"/>
          <w:b/>
          <w:bCs/>
          <w:color w:val="000000"/>
        </w:rPr>
        <w:t xml:space="preserve"> Se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vice Operat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anu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  <w:spacing w:val="-2"/>
        </w:rPr>
        <w:t>l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7556885C" w14:textId="5A9D27B7" w:rsidR="0054220E" w:rsidRDefault="007B735B">
      <w:pPr>
        <w:spacing w:before="128" w:line="290" w:lineRule="exact"/>
        <w:ind w:left="920" w:right="8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document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describes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onboarding,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ilment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handling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 Wholesale Bitstream Service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document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orms an integral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 and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Schedule 6.1.  </w:t>
      </w:r>
    </w:p>
    <w:p w14:paraId="13BA348D" w14:textId="77777777" w:rsidR="0054220E" w:rsidRDefault="007B735B">
      <w:pPr>
        <w:tabs>
          <w:tab w:val="left" w:pos="1640"/>
        </w:tabs>
        <w:spacing w:before="220" w:line="254" w:lineRule="exact"/>
        <w:ind w:left="101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</w:t>
      </w:r>
      <w:r>
        <w:rPr>
          <w:rFonts w:ascii="Calibri-Bold" w:hAnsi="Calibri-Bold" w:cs="Calibri-Bold"/>
          <w:b/>
          <w:bCs/>
          <w:color w:val="000000"/>
          <w:spacing w:val="-2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97EB3E7" w14:textId="77777777" w:rsidR="0054220E" w:rsidRDefault="007B735B">
      <w:pPr>
        <w:tabs>
          <w:tab w:val="left" w:pos="1640"/>
        </w:tabs>
        <w:spacing w:before="26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A.1 </w:t>
      </w:r>
      <w:r>
        <w:rPr>
          <w:rFonts w:ascii="Calibri-Bold" w:hAnsi="Calibri-Bold" w:cs="Calibri-Bold"/>
          <w:b/>
          <w:bCs/>
          <w:color w:val="000000"/>
        </w:rPr>
        <w:tab/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ing R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qu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rements  </w:t>
      </w:r>
    </w:p>
    <w:p w14:paraId="3CC884FA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3267A21F" w14:textId="5A097344" w:rsidR="0054220E" w:rsidRDefault="007B735B" w:rsidP="006C30F2">
      <w:pPr>
        <w:tabs>
          <w:tab w:val="left" w:pos="1640"/>
        </w:tabs>
        <w:spacing w:line="220" w:lineRule="exact"/>
        <w:ind w:left="9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Access Seek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 Onboarding  </w:t>
      </w:r>
    </w:p>
    <w:p w14:paraId="4CC34638" w14:textId="3797E519" w:rsidR="0054220E" w:rsidRDefault="007B735B" w:rsidP="006C30F2">
      <w:pPr>
        <w:tabs>
          <w:tab w:val="left" w:pos="1701"/>
        </w:tabs>
        <w:spacing w:line="290" w:lineRule="exact"/>
        <w:ind w:left="1560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revie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and sign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counter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signatu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the  Supply</w:t>
      </w:r>
      <w:proofErr w:type="gramEnd"/>
      <w:r>
        <w:rPr>
          <w:rFonts w:ascii="Calibri" w:hAnsi="Calibri" w:cs="Calibri"/>
          <w:color w:val="000000"/>
        </w:rPr>
        <w:t xml:space="preserve"> Terms (Schedule 9)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7A69ACB4" w14:textId="593CD16A" w:rsidR="0054220E" w:rsidRDefault="007B735B" w:rsidP="006C30F2">
      <w:pPr>
        <w:tabs>
          <w:tab w:val="left" w:pos="1701"/>
        </w:tabs>
        <w:spacing w:line="290" w:lineRule="exact"/>
        <w:ind w:left="1560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orce and maintain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term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a b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oad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of  </w:t>
      </w:r>
      <w:r>
        <w:br w:type="textWrapping" w:clear="all"/>
      </w:r>
      <w:r>
        <w:rPr>
          <w:rFonts w:ascii="Calibri" w:hAnsi="Calibri" w:cs="Calibri"/>
          <w:color w:val="000000"/>
        </w:rPr>
        <w:t>public liability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1.75m and property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ance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assets </w:t>
      </w:r>
      <w:proofErr w:type="gramStart"/>
      <w:r>
        <w:rPr>
          <w:rFonts w:ascii="Calibri" w:hAnsi="Calibri" w:cs="Calibri"/>
          <w:color w:val="000000"/>
        </w:rPr>
        <w:t>used  in</w:t>
      </w:r>
      <w:proofErr w:type="gramEnd"/>
      <w:r>
        <w:rPr>
          <w:rFonts w:ascii="Calibri" w:hAnsi="Calibri" w:cs="Calibri"/>
          <w:color w:val="000000"/>
        </w:rPr>
        <w:t xml:space="preserve"> relation to this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900k.   </w:t>
      </w:r>
    </w:p>
    <w:p w14:paraId="431377D7" w14:textId="77777777" w:rsidR="0054220E" w:rsidRDefault="007B735B" w:rsidP="006C30F2">
      <w:pPr>
        <w:tabs>
          <w:tab w:val="left" w:pos="1701"/>
        </w:tabs>
        <w:spacing w:line="290" w:lineRule="exact"/>
        <w:ind w:left="1560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hese policies shall be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 licensed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company in the Kingdom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Bah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ain and on terms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coverage limited by only standard industry exclusions or exceptions.  </w:t>
      </w:r>
    </w:p>
    <w:p w14:paraId="5CE95616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E9861CE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A.1.2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Credit Security  </w:t>
      </w:r>
    </w:p>
    <w:p w14:paraId="36ED178B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orce and maintain security as requested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40AD052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as required under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Supply Terms.  </w:t>
      </w:r>
    </w:p>
    <w:p w14:paraId="48AB0128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3583585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A.1.3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Licensing and Authorizations  </w:t>
      </w:r>
    </w:p>
    <w:p w14:paraId="4A0A0EED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comply with the terms and conditions set out in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 and  </w:t>
      </w:r>
    </w:p>
    <w:p w14:paraId="7EEB6B3E" w14:textId="77777777" w:rsidR="0054220E" w:rsidRDefault="007B735B">
      <w:pPr>
        <w:spacing w:line="290" w:lineRule="exact"/>
        <w:ind w:left="1640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relevant Service Descriptions, including obtaining any prior authorizations and shall maintain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licenses as provided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by the Regulator.  </w:t>
      </w:r>
    </w:p>
    <w:p w14:paraId="287E1EDD" w14:textId="77777777" w:rsidR="0054220E" w:rsidRDefault="0054220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0972C926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A.1.4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Confidentiality and Non-Disclosure  </w:t>
      </w:r>
    </w:p>
    <w:p w14:paraId="139B6783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execute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Non-Disclosu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identiality  </w:t>
      </w:r>
    </w:p>
    <w:p w14:paraId="4BDEC29D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greement and comply with any information protection.  </w:t>
      </w:r>
    </w:p>
    <w:p w14:paraId="3BDCD973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228EF782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A.1.5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BNET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B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S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  </w:t>
      </w:r>
    </w:p>
    <w:p w14:paraId="61B9EAD3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integrate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to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BSS,  </w:t>
      </w:r>
    </w:p>
    <w:p w14:paraId="34728E20" w14:textId="77777777" w:rsidR="0054220E" w:rsidRDefault="007B735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is designed based on the telecom standard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rame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business process, the enhanced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elecom Operations Map (“</w:t>
      </w:r>
      <w:proofErr w:type="spellStart"/>
      <w:r>
        <w:rPr>
          <w:rFonts w:ascii="Calibri" w:hAnsi="Calibri" w:cs="Calibri"/>
          <w:color w:val="000000"/>
        </w:rPr>
        <w:t>eTOM</w:t>
      </w:r>
      <w:proofErr w:type="spellEnd"/>
      <w:r>
        <w:rPr>
          <w:rFonts w:ascii="Calibri" w:hAnsi="Calibri" w:cs="Calibri"/>
          <w:color w:val="000000"/>
        </w:rPr>
        <w:t xml:space="preserve">”).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placement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der(s) and Service Request(s).  </w:t>
      </w:r>
    </w:p>
    <w:p w14:paraId="29C32390" w14:textId="77777777" w:rsidR="0054220E" w:rsidRDefault="007B735B">
      <w:pPr>
        <w:tabs>
          <w:tab w:val="left" w:pos="1640"/>
        </w:tabs>
        <w:spacing w:line="290" w:lineRule="exact"/>
        <w:ind w:left="164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also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portal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(the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Portal)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have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14"/>
        </w:rPr>
        <w:t xml:space="preserve"> </w:t>
      </w:r>
      <w:r>
        <w:rPr>
          <w:rFonts w:ascii="Calibri" w:hAnsi="Calibri" w:cs="Calibri"/>
          <w:color w:val="000000"/>
        </w:rPr>
        <w:t>capability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integrat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via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-5"/>
        </w:rPr>
        <w:t>.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Portal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 xml:space="preserve">standard  </w:t>
      </w:r>
      <w:r>
        <w:br w:type="textWrapping" w:clear="all"/>
      </w:r>
      <w:r>
        <w:rPr>
          <w:rFonts w:ascii="Calibri" w:hAnsi="Calibri" w:cs="Calibri"/>
          <w:color w:val="000000"/>
        </w:rPr>
        <w:t>Portal that may not provide the same enhancements and bene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its that an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ould  </w:t>
      </w:r>
      <w:r>
        <w:br w:type="textWrapping" w:clear="all"/>
      </w:r>
      <w:r>
        <w:rPr>
          <w:rFonts w:ascii="Calibri" w:hAnsi="Calibri" w:cs="Calibri"/>
          <w:color w:val="000000"/>
        </w:rPr>
        <w:t>receive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</w:p>
    <w:p w14:paraId="3E381F28" w14:textId="77777777" w:rsidR="0054220E" w:rsidRDefault="0054220E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0A102531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  <w:sectPr w:rsidR="005422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recommends access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to its BSS.  </w:t>
      </w:r>
      <w:r>
        <w:br w:type="page"/>
      </w:r>
    </w:p>
    <w:p w14:paraId="286F6C3E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985D24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3A0704" w14:textId="77777777" w:rsidR="0054220E" w:rsidRDefault="0054220E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3A2C159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A.1.6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Process for API Integration  </w:t>
      </w:r>
    </w:p>
    <w:p w14:paraId="48454CB3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opts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integration,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contact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Relationship  </w:t>
      </w:r>
    </w:p>
    <w:p w14:paraId="259C38C2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Manager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documentation.  </w:t>
      </w:r>
    </w:p>
    <w:p w14:paraId="753A3A1F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will be requi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ed to undergo a trial phase for testing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and will be  </w:t>
      </w:r>
    </w:p>
    <w:p w14:paraId="55D4BAAF" w14:textId="77777777" w:rsidR="0054220E" w:rsidRDefault="007B735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sign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on 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testing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phase.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Without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limitation,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where applicable:  </w:t>
      </w:r>
    </w:p>
    <w:p w14:paraId="5D0ABC7D" w14:textId="77777777" w:rsidR="0054220E" w:rsidRDefault="007B735B">
      <w:pPr>
        <w:spacing w:line="270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system integration has been completed</w:t>
      </w:r>
      <w:r>
        <w:rPr>
          <w:rFonts w:ascii="SegoeUI" w:hAnsi="SegoeUI" w:cs="SegoeUI"/>
          <w:color w:val="000000"/>
          <w:sz w:val="20"/>
          <w:szCs w:val="20"/>
        </w:rPr>
        <w:t>;</w:t>
      </w:r>
      <w:r>
        <w:rPr>
          <w:rFonts w:ascii="Calibri" w:hAnsi="Calibri" w:cs="Calibri"/>
          <w:color w:val="000000"/>
        </w:rPr>
        <w:t xml:space="preserve">  </w:t>
      </w:r>
    </w:p>
    <w:p w14:paraId="7FEDFD58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has portal access and credentials;  </w:t>
      </w:r>
    </w:p>
    <w:p w14:paraId="681D156C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aggregation is implemented and tested;  </w:t>
      </w:r>
    </w:p>
    <w:p w14:paraId="3ECBC533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billing test on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med; and  </w:t>
      </w:r>
    </w:p>
    <w:p w14:paraId="2A58FDC3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>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med.  </w:t>
      </w:r>
    </w:p>
    <w:p w14:paraId="330BD937" w14:textId="77777777" w:rsidR="0054220E" w:rsidRDefault="007B735B">
      <w:pPr>
        <w:spacing w:line="290" w:lineRule="exact"/>
        <w:ind w:left="164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should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communications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should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  <w:r>
        <w:br w:type="textWrapping" w:clear="all"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idential and shall not be disclosed to other Licensed Operators.  </w:t>
      </w:r>
    </w:p>
    <w:p w14:paraId="6898CF5F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495858C9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B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.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Fulfillmen</w:t>
      </w:r>
      <w:r>
        <w:rPr>
          <w:rFonts w:ascii="Calibri-Bold" w:hAnsi="Calibri-Bold" w:cs="Calibri-Bold"/>
          <w:b/>
          <w:bCs/>
          <w:color w:val="000000"/>
          <w:spacing w:val="-4"/>
        </w:rPr>
        <w:t>t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 </w:t>
      </w:r>
    </w:p>
    <w:p w14:paraId="5D52F8B9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531CCC03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Request to Answer  </w:t>
      </w:r>
    </w:p>
    <w:p w14:paraId="12CB8422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Request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ns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er process is a pre-order management process.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process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2498B531" w14:textId="77777777" w:rsidR="0054220E" w:rsidRDefault="007B735B">
      <w:pPr>
        <w:spacing w:line="290" w:lineRule="exact"/>
        <w:ind w:left="1640" w:right="10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activities relevant to managing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across all communication  </w:t>
      </w:r>
      <w:r>
        <w:br w:type="textWrapping" w:clear="all"/>
      </w:r>
      <w:r>
        <w:rPr>
          <w:rFonts w:ascii="Calibri" w:hAnsi="Calibri" w:cs="Calibri"/>
          <w:color w:val="000000"/>
        </w:rPr>
        <w:t>channels (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aces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.  </w:t>
      </w:r>
    </w:p>
    <w:p w14:paraId="116BCC0E" w14:textId="77777777" w:rsidR="0054220E" w:rsidRDefault="007B735B">
      <w:pPr>
        <w:tabs>
          <w:tab w:val="left" w:pos="1640"/>
        </w:tabs>
        <w:spacing w:line="290" w:lineRule="exact"/>
        <w:ind w:left="1640" w:right="104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or product requests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and  </w:t>
      </w:r>
      <w:r>
        <w:br w:type="textWrapping" w:clear="all"/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essed.  </w:t>
      </w:r>
    </w:p>
    <w:p w14:paraId="6F7FF1DA" w14:textId="77777777" w:rsidR="0054220E" w:rsidRDefault="007B735B">
      <w:pPr>
        <w:tabs>
          <w:tab w:val="left" w:pos="1640"/>
        </w:tabs>
        <w:spacing w:line="285" w:lineRule="exact"/>
        <w:ind w:left="1640" w:right="104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Pre-order Management consists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functions across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ace that enables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interaction before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order can be created.   </w:t>
      </w:r>
    </w:p>
    <w:p w14:paraId="1A6E1DF3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D7FC08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B.2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WBS Add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ess &amp; S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rvic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Availabi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>l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ity Check  </w:t>
      </w:r>
    </w:p>
    <w:p w14:paraId="7909DF4B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Prior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placing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Service, it is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to  </w:t>
      </w:r>
    </w:p>
    <w:p w14:paraId="0AC841CD" w14:textId="77777777" w:rsidR="0054220E" w:rsidRDefault="007B735B">
      <w:pPr>
        <w:spacing w:line="290" w:lineRule="exact"/>
        <w:ind w:left="1640" w:righ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check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the service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is available.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provided with a tool  </w:t>
      </w:r>
      <w:r>
        <w:br w:type="textWrapping" w:clear="all"/>
      </w:r>
      <w:r>
        <w:rPr>
          <w:rFonts w:ascii="Calibri" w:hAnsi="Calibri" w:cs="Calibri"/>
          <w:color w:val="000000"/>
        </w:rPr>
        <w:t>to conduct varying levels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pre-quali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checks before submitting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3F910B32" w14:textId="77777777" w:rsidR="0054220E" w:rsidRDefault="007B735B">
      <w:pPr>
        <w:tabs>
          <w:tab w:val="left" w:pos="1640"/>
        </w:tabs>
        <w:spacing w:line="290" w:lineRule="exact"/>
        <w:ind w:left="1640" w:right="90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chooses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the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e-quali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checks,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levels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3A676012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availability check</w:t>
      </w:r>
      <w:r>
        <w:rPr>
          <w:rFonts w:ascii="Calibri" w:hAnsi="Calibri" w:cs="Calibri"/>
          <w:color w:val="000000"/>
          <w:spacing w:val="-2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14:paraId="2ADD6363" w14:textId="77777777" w:rsidR="0054220E" w:rsidRDefault="007B735B">
      <w:pPr>
        <w:spacing w:line="236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Addr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ss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Avai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ab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lity Check</w:t>
      </w:r>
      <w:r>
        <w:rPr>
          <w:rFonts w:ascii="Calibri" w:hAnsi="Calibri" w:cs="Calibri"/>
          <w:color w:val="000000"/>
        </w:rPr>
        <w:t xml:space="preserve"> –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whether the End-User address exists in the  </w:t>
      </w:r>
    </w:p>
    <w:p w14:paraId="0A3AA66F" w14:textId="77777777" w:rsidR="0054220E" w:rsidRDefault="007B735B">
      <w:pPr>
        <w:spacing w:line="290" w:lineRule="exact"/>
        <w:ind w:left="2360" w:righ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ddress database which is updated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(In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&amp;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eGovernment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uthority)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their address database;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 </w:t>
      </w:r>
    </w:p>
    <w:p w14:paraId="070F9F29" w14:textId="77777777" w:rsidR="0054220E" w:rsidRDefault="007B735B">
      <w:pPr>
        <w:spacing w:line="290" w:lineRule="exact"/>
        <w:ind w:left="2360" w:right="90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Service Avai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ab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lity Check</w:t>
      </w:r>
      <w:r>
        <w:rPr>
          <w:rFonts w:ascii="Calibri" w:hAnsi="Calibri" w:cs="Calibri"/>
          <w:color w:val="000000"/>
        </w:rPr>
        <w:t xml:space="preserve"> –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whether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</w:rPr>
        <w:t>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rently exists at the End-User’s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ddress and can be served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relevant  </w:t>
      </w:r>
    </w:p>
    <w:p w14:paraId="7D598929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Service.   </w:t>
      </w:r>
    </w:p>
    <w:p w14:paraId="6EEFDC9B" w14:textId="77777777" w:rsidR="0054220E" w:rsidRDefault="0054220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02EF2A1D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hese qualification steps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whether the Ful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ilment request raised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</w:p>
    <w:p w14:paraId="2C2F3B21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can be accepted. Both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checks can be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using the portal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integration and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 </w:t>
      </w:r>
    </w:p>
    <w:p w14:paraId="2AFC3B5B" w14:textId="77777777" w:rsidR="0054220E" w:rsidRDefault="007B735B">
      <w:pPr>
        <w:spacing w:line="290" w:lineRule="exact"/>
        <w:ind w:left="1641" w:right="834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response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service availability check that an address  </w:t>
      </w:r>
      <w:r>
        <w:br w:type="textWrapping" w:clear="all"/>
      </w:r>
      <w:r>
        <w:rPr>
          <w:rFonts w:ascii="Calibri" w:hAnsi="Calibri" w:cs="Calibri"/>
          <w:color w:val="000000"/>
        </w:rPr>
        <w:t>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Service Connection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should not be relied upon as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commitment that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able to connect 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 that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ess. Information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ned by  </w:t>
      </w:r>
      <w:r>
        <w:br w:type="page"/>
      </w:r>
    </w:p>
    <w:p w14:paraId="297DDEC9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89ED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532F97" w14:textId="77777777" w:rsidR="0054220E" w:rsidRDefault="0054220E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7B55B39B" w14:textId="77777777" w:rsidR="0054220E" w:rsidRDefault="007B735B">
      <w:pPr>
        <w:spacing w:line="290" w:lineRule="exact"/>
        <w:ind w:left="1641" w:right="8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BSS for service availability is 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rent at the time the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 is  </w:t>
      </w:r>
      <w:r>
        <w:br w:type="textWrapping" w:clear="all"/>
      </w:r>
      <w:r>
        <w:rPr>
          <w:rFonts w:ascii="Calibri" w:hAnsi="Calibri" w:cs="Calibri"/>
          <w:color w:val="000000"/>
        </w:rPr>
        <w:t>made. Footp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int, serviceability and serviceability date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all subject to change</w:t>
      </w:r>
      <w:r>
        <w:rPr>
          <w:rFonts w:ascii="Calibri" w:hAnsi="Calibri" w:cs="Calibri"/>
          <w:color w:val="000000"/>
          <w:spacing w:val="-5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21D835F9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details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using the portal &amp; API integration to interact with business processes mentioned  </w:t>
      </w:r>
    </w:p>
    <w:p w14:paraId="7E9B6440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 this Operational Manual are detailed in the LO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 shared by Access Provider.   </w:t>
      </w:r>
    </w:p>
    <w:p w14:paraId="2A61E071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7EC05D4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B.3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WBS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Se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vice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Request  </w:t>
      </w:r>
    </w:p>
    <w:p w14:paraId="04A84107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event neither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nor the service availability check is suc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ul,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45D3670F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Seeker may:  </w:t>
      </w:r>
    </w:p>
    <w:p w14:paraId="5A258928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Where the address is not available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database, raise a Service  </w:t>
      </w:r>
    </w:p>
    <w:p w14:paraId="6D0BB425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Request to add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address database; and  </w:t>
      </w:r>
    </w:p>
    <w:p w14:paraId="750AEFDE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Where the service availability is unsuccess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ul, request cost and time estimation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 </w:t>
      </w:r>
    </w:p>
    <w:p w14:paraId="3FA0FE60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delivery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Service.  </w:t>
      </w:r>
    </w:p>
    <w:p w14:paraId="1E4B83EA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52107615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B.4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Se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vice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Requests  </w:t>
      </w:r>
    </w:p>
    <w:p w14:paraId="5C8EE7CE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opts for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options set out in clause 7 above, this shall be  </w:t>
      </w:r>
    </w:p>
    <w:p w14:paraId="715FC46A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considered as a Service Request.  </w:t>
      </w:r>
    </w:p>
    <w:p w14:paraId="01FF1D02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ill, on a monthly basis, update the address list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33088B00" w14:textId="77777777" w:rsidR="0054220E" w:rsidRDefault="007B735B">
      <w:pPr>
        <w:spacing w:line="290" w:lineRule="exact"/>
        <w:ind w:left="1640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Database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privy to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integrated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or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access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Portal.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is provided by the IGA.  </w:t>
      </w:r>
    </w:p>
    <w:p w14:paraId="69C95E75" w14:textId="77777777" w:rsidR="0054220E" w:rsidRDefault="007B735B">
      <w:pPr>
        <w:spacing w:line="290" w:lineRule="exact"/>
        <w:ind w:left="1640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required to provide the information requested as per the form and  </w:t>
      </w:r>
      <w:r>
        <w:br w:type="textWrapping" w:clear="all"/>
      </w:r>
      <w:r>
        <w:rPr>
          <w:rFonts w:ascii="Calibri" w:hAnsi="Calibri" w:cs="Calibri"/>
          <w:color w:val="000000"/>
        </w:rPr>
        <w:t>mandatory fields set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 order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It is important for the  </w:t>
      </w:r>
    </w:p>
    <w:p w14:paraId="6D39AF14" w14:textId="77777777" w:rsidR="0054220E" w:rsidRDefault="007B735B">
      <w:pPr>
        <w:spacing w:line="290" w:lineRule="exact"/>
        <w:ind w:left="1640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to adhere to these mandatory fields,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 may run the risk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having its  </w:t>
      </w:r>
      <w:r>
        <w:br w:type="textWrapping" w:clear="all"/>
      </w:r>
      <w:r>
        <w:rPr>
          <w:rFonts w:ascii="Calibri" w:hAnsi="Calibri" w:cs="Calibri"/>
          <w:color w:val="000000"/>
        </w:rPr>
        <w:t>Service Request rejected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58FE86C7" w14:textId="77777777" w:rsidR="0054220E" w:rsidRDefault="007B735B">
      <w:pPr>
        <w:spacing w:line="290" w:lineRule="exact"/>
        <w:ind w:left="1640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finds that the address does not exist through the address availability check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hile raising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eligible to raise a Service Request  </w:t>
      </w:r>
    </w:p>
    <w:p w14:paraId="37856B8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an address addition.  </w:t>
      </w:r>
    </w:p>
    <w:p w14:paraId="147A7E06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Every submitted Service Request will be allocated a unique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ier for tracking and managing  </w:t>
      </w:r>
    </w:p>
    <w:p w14:paraId="3A41623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Request.  </w:t>
      </w:r>
    </w:p>
    <w:p w14:paraId="79613D4E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Request,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input the required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as per the  </w:t>
      </w:r>
    </w:p>
    <w:p w14:paraId="2279C011" w14:textId="77777777" w:rsidR="0054220E" w:rsidRDefault="007B735B">
      <w:pPr>
        <w:tabs>
          <w:tab w:val="left" w:pos="2360"/>
        </w:tabs>
        <w:spacing w:line="290" w:lineRule="exact"/>
        <w:ind w:left="1910" w:right="872" w:hanging="2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list, or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required fields set out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PI:  </w:t>
      </w:r>
      <w:r>
        <w:br w:type="textWrapping" w:clear="all"/>
      </w: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Flat number–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be provided for address having flat number.  </w:t>
      </w:r>
    </w:p>
    <w:p w14:paraId="33CA00DA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Building number   </w:t>
      </w:r>
    </w:p>
    <w:p w14:paraId="678F7945" w14:textId="1E37B03D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Street name</w:t>
      </w:r>
    </w:p>
    <w:p w14:paraId="062C3040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Road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umber   </w:t>
      </w:r>
    </w:p>
    <w:p w14:paraId="6843B51B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Block Number   </w:t>
      </w:r>
    </w:p>
    <w:p w14:paraId="0887ACF2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City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5802751D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rea   </w:t>
      </w:r>
    </w:p>
    <w:p w14:paraId="7153B206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Country  </w:t>
      </w:r>
    </w:p>
    <w:p w14:paraId="32E17DE0" w14:textId="77777777" w:rsidR="0054220E" w:rsidRDefault="007B735B">
      <w:pPr>
        <w:spacing w:line="290" w:lineRule="exact"/>
        <w:ind w:left="1640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provide a valid End-User CR/CPR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or any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icial authority reference  </w:t>
      </w:r>
      <w:r>
        <w:br w:type="textWrapping" w:clear="all"/>
      </w:r>
      <w:r>
        <w:rPr>
          <w:rFonts w:ascii="Calibri" w:hAnsi="Calibri" w:cs="Calibri"/>
          <w:color w:val="000000"/>
        </w:rPr>
        <w:t>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ication.  </w:t>
      </w:r>
    </w:p>
    <w:p w14:paraId="0FA6D138" w14:textId="77777777" w:rsidR="0054220E" w:rsidRDefault="007B735B">
      <w:pPr>
        <w:spacing w:line="288" w:lineRule="exact"/>
        <w:ind w:left="1640" w:right="872" w:hanging="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required to attach mandatory End-User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documents when  </w:t>
      </w:r>
      <w:r>
        <w:br w:type="textWrapping" w:clear="all"/>
      </w:r>
      <w:r>
        <w:rPr>
          <w:rFonts w:ascii="Calibri" w:hAnsi="Calibri" w:cs="Calibri"/>
          <w:color w:val="000000"/>
        </w:rPr>
        <w:t>raising a Service Request for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addition, such as a valid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or any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documentation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may be deemed as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authority to validate the End-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User address.  </w:t>
      </w:r>
      <w:r>
        <w:br w:type="page"/>
      </w:r>
    </w:p>
    <w:p w14:paraId="0DB518D4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63B6E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A2D090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482809D7" w14:textId="5970E17C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responsible to ensure the validity, authenticity, and completeness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above-mentioned attachments.  </w:t>
      </w:r>
    </w:p>
    <w:p w14:paraId="430E5BBD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documentation is considered as invalid, the Service Request shall be re-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assigned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for recti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ication.  </w:t>
      </w:r>
    </w:p>
    <w:p w14:paraId="18E24B50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address is validated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and accepted,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such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will be updated in BNE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database and the Service Request shall be closed. Whilst the address may be updated, this does  </w:t>
      </w:r>
    </w:p>
    <w:p w14:paraId="3C6FF3E2" w14:textId="77777777" w:rsidR="0054220E" w:rsidRDefault="007B735B">
      <w:pPr>
        <w:spacing w:line="29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not guarantee that the Service is covered. In this case, t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raise a Service  </w:t>
      </w:r>
      <w:r>
        <w:br w:type="textWrapping" w:clear="all"/>
      </w:r>
      <w:r>
        <w:rPr>
          <w:rFonts w:ascii="Calibri" w:hAnsi="Calibri" w:cs="Calibri"/>
          <w:color w:val="000000"/>
        </w:rPr>
        <w:t>Request for a cost assessment (please see refer to the process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on a cost assessment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Request).   </w:t>
      </w:r>
    </w:p>
    <w:p w14:paraId="2DEC0B4E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requested as inputs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Access  </w:t>
      </w:r>
      <w:r>
        <w:br w:type="textWrapping" w:clear="all"/>
      </w:r>
      <w:r>
        <w:rPr>
          <w:rFonts w:ascii="Calibri" w:hAnsi="Calibri" w:cs="Calibri"/>
          <w:color w:val="000000"/>
        </w:rPr>
        <w:t>Seeker have not been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ovided, the Service Levels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will not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be applicable.  </w:t>
      </w:r>
    </w:p>
    <w:p w14:paraId="537A7FE2" w14:textId="77777777" w:rsidR="0054220E" w:rsidRDefault="007B735B">
      <w:pPr>
        <w:spacing w:line="289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opts for 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ovision through a Service Request and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geographical area is not covered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roll-out roadmap, the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ties  </w:t>
      </w:r>
    </w:p>
    <w:p w14:paraId="1D88E50F" w14:textId="77777777" w:rsidR="0054220E" w:rsidRDefault="007B735B">
      <w:pPr>
        <w:spacing w:line="29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may, subject to a feasibility study conducted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ss Provider as per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 </w:t>
      </w:r>
      <w:r>
        <w:br w:type="textWrapping" w:clear="all"/>
      </w:r>
      <w:r>
        <w:rPr>
          <w:rFonts w:ascii="Calibri" w:hAnsi="Calibri" w:cs="Calibri"/>
          <w:color w:val="000000"/>
        </w:rPr>
        <w:t>request, agree on an ad-hoc deployment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GPO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fibre</w:t>
      </w:r>
      <w:proofErr w:type="spellEnd"/>
      <w:r>
        <w:rPr>
          <w:rFonts w:ascii="Calibri" w:hAnsi="Calibri" w:cs="Calibri"/>
          <w:color w:val="000000"/>
        </w:rPr>
        <w:t xml:space="preserve"> to this </w:t>
      </w:r>
      <w:proofErr w:type="gramStart"/>
      <w:r>
        <w:rPr>
          <w:rFonts w:ascii="Calibri" w:hAnsi="Calibri" w:cs="Calibri"/>
          <w:color w:val="000000"/>
        </w:rPr>
        <w:t>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location</w:t>
      </w:r>
      <w:proofErr w:type="gramEnd"/>
      <w:r>
        <w:rPr>
          <w:rFonts w:ascii="Calibri" w:hAnsi="Calibri" w:cs="Calibri"/>
          <w:color w:val="000000"/>
        </w:rPr>
        <w:t xml:space="preserve"> charged on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time and materials basis.   </w:t>
      </w:r>
    </w:p>
    <w:p w14:paraId="27C82FC4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send a cost assessment Service Request providing the Service/product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details, as well as the requesting address.  </w:t>
      </w:r>
    </w:p>
    <w:p w14:paraId="45DD3856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that a valid address and Service/product details (Service ID,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requirements, i.e. committed band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idth) have been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 as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</w:p>
    <w:p w14:paraId="52C715AE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Request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requisite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ields.  </w:t>
      </w:r>
    </w:p>
    <w:p w14:paraId="3A979744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address is not considered as part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“ready area” or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</w:p>
    <w:p w14:paraId="6492EA7C" w14:textId="77777777" w:rsidR="0054220E" w:rsidRDefault="007B735B">
      <w:pPr>
        <w:spacing w:line="29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ishes to fast track the Service deployment plan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  </w:t>
      </w:r>
      <w:r>
        <w:br w:type="textWrapping" w:clear="all"/>
      </w:r>
      <w:r>
        <w:rPr>
          <w:rFonts w:ascii="Calibri" w:hAnsi="Calibri" w:cs="Calibri"/>
          <w:color w:val="000000"/>
        </w:rPr>
        <w:t>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 the cost provided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as part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its cost assessment. This cost shall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be billed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once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oved,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commence  </w:t>
      </w:r>
      <w:r>
        <w:br w:type="textWrapping" w:clear="all"/>
      </w:r>
      <w:r>
        <w:rPr>
          <w:rFonts w:ascii="Calibri" w:hAnsi="Calibri" w:cs="Calibri"/>
          <w:color w:val="000000"/>
        </w:rPr>
        <w:t>deploying the Service to the requisite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detailed in the Service Request.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will denote  </w:t>
      </w:r>
      <w:r>
        <w:br w:type="textWrapping" w:clear="all"/>
      </w:r>
      <w:r>
        <w:rPr>
          <w:rFonts w:ascii="Calibri" w:hAnsi="Calibri" w:cs="Calibri"/>
          <w:color w:val="000000"/>
        </w:rPr>
        <w:t>the raise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linked to the approved cost assessment Service Request.  </w:t>
      </w:r>
    </w:p>
    <w:p w14:paraId="733A8EA1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Service Request shall be rejected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287EB2CC" w14:textId="5A873D45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it does not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a valid address, or the address cannot be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; or  </w:t>
      </w:r>
    </w:p>
    <w:p w14:paraId="1F9DFCC6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it does not provide the required inputs delineated above; or  </w:t>
      </w:r>
    </w:p>
    <w:p w14:paraId="0AF70868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it does not have the authori</w:t>
      </w:r>
      <w:r>
        <w:rPr>
          <w:rFonts w:ascii="Calibri" w:hAnsi="Calibri" w:cs="Calibri"/>
          <w:color w:val="000000"/>
          <w:spacing w:val="-2"/>
        </w:rPr>
        <w:t>z</w:t>
      </w:r>
      <w:r>
        <w:rPr>
          <w:rFonts w:ascii="Calibri" w:hAnsi="Calibri" w:cs="Calibri"/>
          <w:color w:val="000000"/>
        </w:rPr>
        <w:t>ations provided for by its License to avail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Service.  </w:t>
      </w:r>
    </w:p>
    <w:p w14:paraId="1C893D38" w14:textId="11465723" w:rsidR="0054220E" w:rsidRDefault="007B735B" w:rsidP="00D83175">
      <w:pPr>
        <w:spacing w:line="290" w:lineRule="exact"/>
        <w:ind w:left="1641" w:right="872" w:hanging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 service commitment or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reservation should be assumed to be done as a  </w:t>
      </w:r>
      <w:r>
        <w:br w:type="textWrapping" w:clear="all"/>
      </w:r>
      <w:r>
        <w:rPr>
          <w:rFonts w:ascii="Calibri" w:hAnsi="Calibri" w:cs="Calibri"/>
          <w:color w:val="000000"/>
        </w:rPr>
        <w:t>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unapp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 cost assessment Service Request.   </w:t>
      </w:r>
    </w:p>
    <w:p w14:paraId="57FE531A" w14:textId="77777777" w:rsidR="0054220E" w:rsidRDefault="0054220E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52C6EA6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B.5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Order to Payment – Fulfilment of Ser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v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ice Ord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rs  </w:t>
      </w:r>
    </w:p>
    <w:p w14:paraId="341B6914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submit a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 (“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Provide”)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</w:p>
    <w:p w14:paraId="1A9B012E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integration or via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Portal.  </w:t>
      </w:r>
    </w:p>
    <w:p w14:paraId="4788FE2E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process these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as described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:  </w:t>
      </w:r>
    </w:p>
    <w:p w14:paraId="6D8BF496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will only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ocessed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Working Hours.  </w:t>
      </w:r>
    </w:p>
    <w:p w14:paraId="2D332271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within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teen (15)  </w:t>
      </w:r>
    </w:p>
    <w:p w14:paraId="1DBD1DF2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minutes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  <w:r>
        <w:br w:type="page"/>
      </w:r>
    </w:p>
    <w:p w14:paraId="7B329F08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0BF91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605CBF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9D2E05A" w14:textId="77777777" w:rsidR="0054220E" w:rsidRDefault="007B735B">
      <w:pPr>
        <w:spacing w:line="290" w:lineRule="exact"/>
        <w:ind w:left="236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For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submitted outside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Working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 </w:t>
      </w:r>
      <w:r>
        <w:br w:type="textWrapping" w:clear="all"/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 the Service Request within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teen (15) minutes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sta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</w:p>
    <w:p w14:paraId="29F5DC26" w14:textId="77777777" w:rsidR="0054220E" w:rsidRDefault="007B735B">
      <w:pPr>
        <w:spacing w:line="290" w:lineRule="exact"/>
        <w:ind w:left="1281" w:right="826" w:firstLine="10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st Working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ter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  <w:r>
        <w:br w:type="textWrapping" w:clear="all"/>
      </w:r>
      <w:r>
        <w:rPr>
          <w:rFonts w:ascii="Calibri" w:hAnsi="Calibri" w:cs="Calibri"/>
          <w:color w:val="000000"/>
        </w:rPr>
        <w:t>29.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shall be considered invalid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580B7698" w14:textId="77777777" w:rsidR="0054220E" w:rsidRDefault="007B735B">
      <w:pPr>
        <w:tabs>
          <w:tab w:val="left" w:pos="2451"/>
        </w:tabs>
        <w:spacing w:before="14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is incomplete or incorrect or illegible or cannot reasonably be understood;  </w:t>
      </w:r>
    </w:p>
    <w:p w14:paraId="4AD1886C" w14:textId="77777777" w:rsidR="0054220E" w:rsidRDefault="007B735B">
      <w:pPr>
        <w:tabs>
          <w:tab w:val="left" w:pos="2451"/>
        </w:tabs>
        <w:spacing w:before="20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it does not properly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End User Premises;   </w:t>
      </w:r>
    </w:p>
    <w:p w14:paraId="636B83F4" w14:textId="77777777" w:rsidR="0054220E" w:rsidRDefault="007B735B">
      <w:pPr>
        <w:tabs>
          <w:tab w:val="left" w:pos="2451"/>
        </w:tabs>
        <w:spacing w:before="20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a valid written End User Consent cannot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oduced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support  </w:t>
      </w:r>
    </w:p>
    <w:p w14:paraId="2EB216FC" w14:textId="77777777" w:rsidR="0054220E" w:rsidRDefault="007B735B">
      <w:pPr>
        <w:spacing w:line="220" w:lineRule="exact"/>
        <w:ind w:left="24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and/or  </w:t>
      </w:r>
    </w:p>
    <w:p w14:paraId="0128983E" w14:textId="77777777" w:rsidR="0054220E" w:rsidRDefault="007B735B">
      <w:pPr>
        <w:tabs>
          <w:tab w:val="left" w:pos="2451"/>
        </w:tabs>
        <w:spacing w:before="20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resulted from a processing error.  </w:t>
      </w:r>
    </w:p>
    <w:p w14:paraId="0D653C12" w14:textId="77777777" w:rsidR="0054220E" w:rsidRDefault="007B735B">
      <w:pPr>
        <w:spacing w:before="171"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rejection,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provide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iciently detailed written reasons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rejection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7FBE4532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in schedule 7 shall only be applicable to forecasted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in line with Schedule  </w:t>
      </w:r>
      <w:r>
        <w:br w:type="textWrapping" w:clear="all"/>
      </w:r>
      <w:r>
        <w:rPr>
          <w:rFonts w:ascii="Calibri" w:hAnsi="Calibri" w:cs="Calibri"/>
          <w:color w:val="000000"/>
        </w:rPr>
        <w:t>5 (Forecasting)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 </w:t>
      </w:r>
    </w:p>
    <w:p w14:paraId="41717F85" w14:textId="7A3FE41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must be in the format notified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to time and </w:t>
      </w:r>
      <w:proofErr w:type="gramStart"/>
      <w:r>
        <w:rPr>
          <w:rFonts w:ascii="Calibri" w:hAnsi="Calibri" w:cs="Calibri"/>
          <w:color w:val="000000"/>
        </w:rPr>
        <w:t>be  submitted</w:t>
      </w:r>
      <w:proofErr w:type="gramEnd"/>
      <w:r>
        <w:rPr>
          <w:rFonts w:ascii="Calibri" w:hAnsi="Calibri" w:cs="Calibri"/>
          <w:color w:val="000000"/>
        </w:rPr>
        <w:t xml:space="preserve">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an online digital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Provider, from time to time.  </w:t>
      </w:r>
    </w:p>
    <w:p w14:paraId="3A35E636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shall, upon a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easonable and justi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request, provide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 copy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Consent and CR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Non-Residential End Users.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40CD77BD" w14:textId="77777777" w:rsidR="0054220E" w:rsidRDefault="007B735B">
      <w:pPr>
        <w:spacing w:line="290" w:lineRule="exact"/>
        <w:ind w:left="1641" w:right="8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shall treat the copy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Consent as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idential and shall not disclose a copy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End-User Consent to other Licensed Operators under any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cumstances.   </w:t>
      </w:r>
    </w:p>
    <w:p w14:paraId="25776A80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Only in the case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online digital Portal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setup mechanisms are not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accessible, electronic mails shall be accepted as a communication mechanism.    </w:t>
      </w:r>
    </w:p>
    <w:p w14:paraId="713D65FF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Billing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ccount must be active and not in a suspended state </w:t>
      </w:r>
      <w:proofErr w:type="gramStart"/>
      <w:r>
        <w:rPr>
          <w:rFonts w:ascii="Calibri" w:hAnsi="Calibri" w:cs="Calibri"/>
          <w:color w:val="000000"/>
        </w:rPr>
        <w:t xml:space="preserve">in order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proofErr w:type="gramEnd"/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to accept and proceed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5B7EDC00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Save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exceptions set out in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and this Operations Manual,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shall provision the WBS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within the SLAs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reserves its rights to suspend or reject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post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acceptance and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issues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ise during Service delivery:  </w:t>
      </w:r>
    </w:p>
    <w:p w14:paraId="2CCAC94A" w14:textId="77777777" w:rsidR="0054220E" w:rsidRDefault="007B735B">
      <w:pPr>
        <w:tabs>
          <w:tab w:val="left" w:pos="2541"/>
        </w:tabs>
        <w:spacing w:before="128" w:line="270" w:lineRule="exact"/>
        <w:ind w:left="2001" w:right="8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Issues related to End-User and/or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as defined in Schedule 7; and  </w:t>
      </w:r>
      <w:r>
        <w:br w:type="textWrapping" w:clear="all"/>
      </w: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Issues related to duct and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readiness as defined in Schedule 7.  </w:t>
      </w:r>
    </w:p>
    <w:p w14:paraId="7A98D4D3" w14:textId="77777777" w:rsidR="0054220E" w:rsidRDefault="007B735B">
      <w:pPr>
        <w:spacing w:before="257" w:line="290" w:lineRule="exact"/>
        <w:ind w:left="1641" w:right="98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scena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ios set out in paragraph 34(a) and 34(b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above, the Service Levels set out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Schedule 7 shall be suspended until such issues are resolved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is able to  </w:t>
      </w:r>
    </w:p>
    <w:p w14:paraId="5429A4A7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oceed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processing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</w:p>
    <w:p w14:paraId="5C9E7A33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End-User permissions &amp; site readiness is the responsibility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communicate to  </w:t>
      </w:r>
    </w:p>
    <w:p w14:paraId="46C2E712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</w:p>
    <w:p w14:paraId="3E2770A3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have to book an initial appointment at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raising the Service  </w:t>
      </w:r>
    </w:p>
    <w:p w14:paraId="0A18E18E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  <w:r>
        <w:br w:type="page"/>
      </w:r>
    </w:p>
    <w:p w14:paraId="7791AADF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55263F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A914D5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3490EFF8" w14:textId="77777777" w:rsidR="0054220E" w:rsidRDefault="007B735B">
      <w:pPr>
        <w:spacing w:line="290" w:lineRule="exact"/>
        <w:ind w:left="1641" w:right="93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case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End-User will not be able to attend the initial booked appointment,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 End-User may opt to re-book their appointment.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must be done within  </w:t>
      </w:r>
      <w:r>
        <w:br w:type="textWrapping" w:clear="all"/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 (2) days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missed appointment.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shall be suspended and shall  </w:t>
      </w:r>
    </w:p>
    <w:p w14:paraId="3752C699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resta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 on the day the second appointment is booked.  </w:t>
      </w:r>
    </w:p>
    <w:p w14:paraId="7D99BCB0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time slots </w:t>
      </w:r>
      <w:proofErr w:type="gramStart"/>
      <w:r>
        <w:rPr>
          <w:rFonts w:ascii="Calibri" w:hAnsi="Calibri" w:cs="Calibri"/>
          <w:color w:val="000000"/>
        </w:rPr>
        <w:t>with 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 to</w:t>
      </w:r>
      <w:proofErr w:type="gramEnd"/>
      <w:r>
        <w:rPr>
          <w:rFonts w:ascii="Calibri" w:hAnsi="Calibri" w:cs="Calibri"/>
          <w:color w:val="000000"/>
        </w:rPr>
        <w:t xml:space="preserve"> appointment rebooking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made available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0DE8955D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Seeker  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days from the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initiating the re-booking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appointment.  </w:t>
      </w:r>
    </w:p>
    <w:p w14:paraId="2EB6DA24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cannot be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illed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ithin 10 Working Days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submission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 </w:t>
      </w:r>
    </w:p>
    <w:p w14:paraId="37DB6A40" w14:textId="77777777" w:rsidR="0054220E" w:rsidRDefault="007B735B">
      <w:pPr>
        <w:spacing w:line="290" w:lineRule="exact"/>
        <w:ind w:left="1641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due to infrastructu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related issues, the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get Completion Date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as  </w:t>
      </w:r>
      <w:r>
        <w:br w:type="textWrapping" w:clear="all"/>
      </w:r>
      <w:r>
        <w:rPr>
          <w:rFonts w:ascii="Calibri" w:hAnsi="Calibri" w:cs="Calibri"/>
          <w:color w:val="000000"/>
        </w:rPr>
        <w:t>detailed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er, and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s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suspended.   </w:t>
      </w:r>
    </w:p>
    <w:p w14:paraId="7787E48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3357E41E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B.6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Request to Change  </w:t>
      </w:r>
    </w:p>
    <w:p w14:paraId="4DD7262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event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ele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ts to reschedule or cancel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past the point-o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51DF2BB6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no-retu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charged rescheduling or cancellation charges in line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 </w:t>
      </w:r>
      <w:r>
        <w:br w:type="textWrapping" w:clear="all"/>
      </w:r>
      <w:r>
        <w:rPr>
          <w:rFonts w:ascii="Calibri" w:hAnsi="Calibri" w:cs="Calibri"/>
          <w:color w:val="000000"/>
        </w:rPr>
        <w:t>Schedule 3 (Pricing)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rescheduling/cancellation request is made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enty-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(24) hours  </w:t>
      </w:r>
    </w:p>
    <w:p w14:paraId="799CCFE3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appointment date provided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In such cases,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Service Levels set out in Schedule 7 shall be suspended until the appointment is booked.  </w:t>
      </w:r>
    </w:p>
    <w:p w14:paraId="0FE03174" w14:textId="77777777" w:rsidR="0054220E" w:rsidRDefault="007B735B">
      <w:pPr>
        <w:spacing w:line="290" w:lineRule="exact"/>
        <w:ind w:left="1640" w:right="86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point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no-retu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 shall be defined as the instance when the appointment date has been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and prior to any visits made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26D5D787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Provider to the End User Premises.   </w:t>
      </w:r>
    </w:p>
    <w:p w14:paraId="74BA2C3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initiate a change to an existing WBS Service 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supply a service to  </w:t>
      </w:r>
    </w:p>
    <w:p w14:paraId="253EE91D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an End User,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with a properly completed  </w:t>
      </w:r>
      <w:r>
        <w:br w:type="textWrapping" w:clear="all"/>
      </w:r>
      <w:r>
        <w:rPr>
          <w:rFonts w:ascii="Calibri" w:hAnsi="Calibri" w:cs="Calibri"/>
          <w:color w:val="000000"/>
        </w:rPr>
        <w:t>WBS Change Request, in the format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to time,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submitted by electronic mail (or other electronic format, which may include an online digital  </w:t>
      </w:r>
      <w:r>
        <w:br w:type="textWrapping" w:clear="all"/>
      </w:r>
      <w:r>
        <w:rPr>
          <w:rFonts w:ascii="Calibri" w:hAnsi="Calibri" w:cs="Calibri"/>
          <w:color w:val="000000"/>
        </w:rPr>
        <w:t>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ace) to the address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from time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time.  </w:t>
      </w:r>
    </w:p>
    <w:p w14:paraId="7981BAC0" w14:textId="77777777" w:rsidR="0054220E" w:rsidRDefault="007B735B">
      <w:pPr>
        <w:spacing w:line="290" w:lineRule="exact"/>
        <w:ind w:left="1640" w:right="86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respond to the WBS Change Request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the process  </w:t>
      </w:r>
      <w:r>
        <w:br w:type="textWrapping" w:clear="all"/>
      </w:r>
      <w:r>
        <w:rPr>
          <w:rFonts w:ascii="Calibri" w:hAnsi="Calibri" w:cs="Calibri"/>
          <w:color w:val="000000"/>
        </w:rPr>
        <w:t>detailed for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at B.5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applicable.   </w:t>
      </w:r>
    </w:p>
    <w:p w14:paraId="00E640F4" w14:textId="77777777" w:rsidR="0054220E" w:rsidRDefault="007B735B">
      <w:pPr>
        <w:spacing w:line="290" w:lineRule="exact"/>
        <w:ind w:left="128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for dif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erent WBS Change Requests are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 </w:t>
      </w:r>
      <w:r>
        <w:br w:type="textWrapping" w:clear="all"/>
      </w:r>
      <w:r>
        <w:rPr>
          <w:rFonts w:ascii="Calibri" w:hAnsi="Calibri" w:cs="Calibri"/>
          <w:color w:val="000000"/>
        </w:rPr>
        <w:t>48.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 to the rejection reasons set out at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27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also reject  </w:t>
      </w:r>
    </w:p>
    <w:p w14:paraId="1C568505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 WBS Change Request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is not submitted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45.  </w:t>
      </w:r>
    </w:p>
    <w:p w14:paraId="3E39C30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may, in its sole discretion, elect to accept any WBS Change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Request  </w:t>
      </w:r>
    </w:p>
    <w:p w14:paraId="48FB709E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ithstanding that there is any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 in that WBS Change Request,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</w:rPr>
        <w:t>considers that such defect does not have a material ef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Provider's ability to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ocess the WBS Change Request and provide the WBS Service.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WBS Change Request may  </w:t>
      </w:r>
      <w:r>
        <w:br w:type="textWrapping" w:clear="all"/>
      </w:r>
      <w:r>
        <w:rPr>
          <w:rFonts w:ascii="Calibri" w:hAnsi="Calibri" w:cs="Calibri"/>
          <w:color w:val="000000"/>
        </w:rPr>
        <w:t>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711C3ECD" w14:textId="77777777" w:rsidR="0054220E" w:rsidRDefault="007B735B">
      <w:pPr>
        <w:tabs>
          <w:tab w:val="left" w:pos="2000"/>
        </w:tabs>
        <w:spacing w:before="117" w:line="28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External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Upgrade  </w:t>
      </w:r>
    </w:p>
    <w:p w14:paraId="63A243C5" w14:textId="77777777" w:rsidR="0054220E" w:rsidRDefault="007B735B">
      <w:pPr>
        <w:tabs>
          <w:tab w:val="left" w:pos="2000"/>
        </w:tabs>
        <w:spacing w:line="276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ngrade  </w:t>
      </w:r>
    </w:p>
    <w:p w14:paraId="630EBBCC" w14:textId="77777777" w:rsidR="0054220E" w:rsidRDefault="007B735B">
      <w:pPr>
        <w:spacing w:before="257" w:line="290" w:lineRule="exact"/>
        <w:ind w:left="1641" w:right="1438" w:hanging="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50.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under the above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cumstances, the intended new address does not have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iber, a Target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Completion Date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ithin 10 Working Days from raising the WBS Change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Request.  </w:t>
      </w:r>
      <w:r>
        <w:br w:type="page"/>
      </w:r>
    </w:p>
    <w:p w14:paraId="47477C24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7254A9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269A3A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8F7A42D" w14:textId="77777777" w:rsidR="0054220E" w:rsidRDefault="007B735B">
      <w:pPr>
        <w:spacing w:line="290" w:lineRule="exact"/>
        <w:ind w:left="1641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External relocation orders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ormed based on a “ne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provide” to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address and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cessation on the old address.   </w:t>
      </w:r>
    </w:p>
    <w:p w14:paraId="1F62048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E556387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B.7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Exceptions  </w:t>
      </w:r>
    </w:p>
    <w:p w14:paraId="7CD7DE66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subject to the exce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 xml:space="preserve">tions, limitations and conditions specified in this  </w:t>
      </w:r>
    </w:p>
    <w:p w14:paraId="007BDD47" w14:textId="77777777" w:rsidR="0054220E" w:rsidRDefault="007B735B">
      <w:pPr>
        <w:spacing w:line="290" w:lineRule="exact"/>
        <w:ind w:left="1640" w:right="8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 Description and/or Supply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erms, provision and deliver the WBS Service on or before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RFS Date and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7 - (Service Levels)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  </w:t>
      </w:r>
    </w:p>
    <w:p w14:paraId="2AE4A7C3" w14:textId="77777777" w:rsidR="0054220E" w:rsidRDefault="007B735B">
      <w:pPr>
        <w:spacing w:line="290" w:lineRule="exact"/>
        <w:ind w:left="1640" w:right="82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ties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and accept that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umstances, such as those set out  </w:t>
      </w:r>
      <w:r>
        <w:br w:type="textWrapping" w:clear="all"/>
      </w:r>
      <w:r>
        <w:rPr>
          <w:rFonts w:ascii="Calibri" w:hAnsi="Calibri" w:cs="Calibri"/>
          <w:color w:val="000000"/>
        </w:rPr>
        <w:t>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, may give rise to delays in any stage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provisioning and delivery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2104BBCF" w14:textId="77777777" w:rsidR="0054220E" w:rsidRDefault="007B735B">
      <w:pPr>
        <w:spacing w:line="290" w:lineRule="exact"/>
        <w:ind w:left="1640" w:right="8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events below takes place,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communicate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Exceptional Delivery Date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Seeker and shall not be held liable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Service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Level Penalties.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cumstances shall only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4DA5BC9E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 xml:space="preserve">a Force Majeure Event or a Regulatory 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 xml:space="preserve">vent; or  </w:t>
      </w:r>
    </w:p>
    <w:p w14:paraId="6A41D55F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Emergency Maintenan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e; or  </w:t>
      </w:r>
    </w:p>
    <w:p w14:paraId="7AA3891B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any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Seeker's obligations.  </w:t>
      </w:r>
    </w:p>
    <w:p w14:paraId="6ECFCAB7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in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Revised Delivery Date,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 </w:t>
      </w:r>
    </w:p>
    <w:p w14:paraId="34A0BCB3" w14:textId="77777777" w:rsidR="0054220E" w:rsidRDefault="007B735B" w:rsidP="00D83175">
      <w:pPr>
        <w:spacing w:line="450" w:lineRule="exact"/>
        <w:ind w:left="1640" w:right="823" w:firstLine="27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icient</w:t>
      </w:r>
      <w:proofErr w:type="gramEnd"/>
      <w:r>
        <w:rPr>
          <w:rFonts w:ascii="Calibri" w:hAnsi="Calibri" w:cs="Calibri"/>
          <w:color w:val="000000"/>
        </w:rPr>
        <w:t xml:space="preserve"> evidence to justi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reasons for the delay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delivery.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not be obliged to fu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ther process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where:  </w:t>
      </w:r>
    </w:p>
    <w:p w14:paraId="1574005D" w14:textId="77777777" w:rsidR="0054220E" w:rsidRDefault="007B735B">
      <w:pPr>
        <w:spacing w:before="160" w:line="236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the relevant WBS Service cannot meet Service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</w:t>
      </w:r>
      <w:r>
        <w:rPr>
          <w:rFonts w:ascii="Calibri" w:hAnsi="Calibri" w:cs="Calibri"/>
          <w:color w:val="000000"/>
          <w:spacing w:val="-5"/>
        </w:rPr>
        <w:t>i</w:t>
      </w:r>
      <w:r>
        <w:rPr>
          <w:rFonts w:ascii="Calibri" w:hAnsi="Calibri" w:cs="Calibri"/>
          <w:color w:val="000000"/>
        </w:rPr>
        <w:t xml:space="preserve">on; or  </w:t>
      </w:r>
    </w:p>
    <w:p w14:paraId="1E3EA164" w14:textId="52898FBD" w:rsidR="0054220E" w:rsidRDefault="007B735B">
      <w:pPr>
        <w:spacing w:before="100" w:line="236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ollowing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Provider,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authorized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person  </w:t>
      </w:r>
    </w:p>
    <w:p w14:paraId="63C2363E" w14:textId="77777777" w:rsidR="0054220E" w:rsidRDefault="007B735B">
      <w:pPr>
        <w:spacing w:line="270" w:lineRule="exact"/>
        <w:ind w:left="2000" w:right="8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End User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not available 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ther information when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requested.  </w:t>
      </w:r>
    </w:p>
    <w:p w14:paraId="2CA7DC37" w14:textId="77777777" w:rsidR="0054220E" w:rsidRDefault="007B735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B.8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Notification of Completion of Order  </w:t>
      </w:r>
    </w:p>
    <w:p w14:paraId="3EB7EED7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on the same Working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 </w:t>
      </w:r>
    </w:p>
    <w:p w14:paraId="3152852C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completion.  </w:t>
      </w:r>
    </w:p>
    <w:p w14:paraId="45CBC55F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is entitled to rely on an evidence that the  </w:t>
      </w:r>
    </w:p>
    <w:p w14:paraId="355FA5EE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relevant End User:  </w:t>
      </w:r>
    </w:p>
    <w:p w14:paraId="316D5BD3" w14:textId="126BFC41" w:rsidR="0054220E" w:rsidRDefault="007B735B">
      <w:pPr>
        <w:spacing w:before="37" w:line="390" w:lineRule="exact"/>
        <w:ind w:left="1640" w:right="8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has given a valid End User Consent in relation to the requested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  </w:t>
      </w:r>
      <w:r>
        <w:br w:type="textWrapping" w:clear="all"/>
      </w: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Calibri" w:hAnsi="Calibri" w:cs="Calibri"/>
          <w:color w:val="000000"/>
        </w:rPr>
        <w:t xml:space="preserve">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Change Request understands and has requested the Change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4B68889D" w14:textId="77777777" w:rsidR="0054220E" w:rsidRDefault="0054220E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044DDC82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B.9 </w:t>
      </w:r>
      <w:r>
        <w:rPr>
          <w:rFonts w:ascii="Calibri-Bold" w:hAnsi="Calibri-Bold" w:cs="Calibri-Bold"/>
          <w:b/>
          <w:bCs/>
          <w:color w:val="000000"/>
        </w:rPr>
        <w:tab/>
        <w:t>Terminat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 to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nfi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mati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</w:p>
    <w:p w14:paraId="3A11292A" w14:textId="77777777" w:rsidR="0054220E" w:rsidRDefault="007B735B">
      <w:pPr>
        <w:spacing w:before="211" w:line="290" w:lineRule="exact"/>
        <w:ind w:left="1640" w:right="87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Minimum Service Period has not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entitled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terminate the WBS Service on at least one (1) month’s written notice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 </w:t>
      </w:r>
    </w:p>
    <w:p w14:paraId="3F65041A" w14:textId="77777777" w:rsidR="0054220E" w:rsidRDefault="007B735B">
      <w:pPr>
        <w:spacing w:line="450" w:lineRule="exact"/>
        <w:ind w:left="1640" w:righ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shall be liable to pay liquidated damages as calculated by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formula.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Formula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calculating liquidated damages:  </w:t>
      </w:r>
    </w:p>
    <w:p w14:paraId="215B3D1A" w14:textId="77777777" w:rsidR="0054220E" w:rsidRDefault="007B735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LD = M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 xml:space="preserve">C x (12-M)  </w:t>
      </w:r>
    </w:p>
    <w:p w14:paraId="4443D840" w14:textId="77777777" w:rsidR="0054220E" w:rsidRDefault="007B735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here:  </w:t>
      </w:r>
    </w:p>
    <w:p w14:paraId="79CBE5DD" w14:textId="77777777" w:rsidR="0054220E" w:rsidRDefault="007B735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LD = liquidated damages to be paid.  </w:t>
      </w:r>
      <w:r>
        <w:br w:type="page"/>
      </w:r>
    </w:p>
    <w:p w14:paraId="1E3E4E97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59C1B5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692834" w14:textId="77777777" w:rsidR="0054220E" w:rsidRDefault="0054220E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42381880" w14:textId="77777777" w:rsidR="0054220E" w:rsidRDefault="007B735B">
      <w:pPr>
        <w:spacing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MRC =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Monthly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WBS Service.  </w:t>
      </w:r>
    </w:p>
    <w:p w14:paraId="7D10B685" w14:textId="77777777" w:rsidR="0054220E" w:rsidRDefault="007B735B">
      <w:pPr>
        <w:spacing w:before="123" w:line="27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 =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months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ctual RFS Date and the removal order date rounded-up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next full month.  </w:t>
      </w:r>
    </w:p>
    <w:p w14:paraId="05370C39" w14:textId="77777777" w:rsidR="0054220E" w:rsidRDefault="007B735B">
      <w:pPr>
        <w:spacing w:before="91"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not be liable to pay liquidated damages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  <w:r>
        <w:br w:type="textWrapping" w:clear="all"/>
      </w:r>
      <w:r>
        <w:rPr>
          <w:rFonts w:ascii="Calibri" w:hAnsi="Calibri" w:cs="Calibri"/>
          <w:color w:val="000000"/>
        </w:rPr>
        <w:t>terminates the WBS Service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and/or arising out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</w:p>
    <w:p w14:paraId="2BDC9C95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expressly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ledges that liquidated damages as calculated above form a  </w:t>
      </w:r>
      <w:r>
        <w:br w:type="textWrapping" w:clear="all"/>
      </w:r>
      <w:r>
        <w:rPr>
          <w:rFonts w:ascii="Calibri" w:hAnsi="Calibri" w:cs="Calibri"/>
          <w:color w:val="000000"/>
        </w:rPr>
        <w:t>reasonable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e-estimate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loss which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would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ly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termination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Such liquidated damages shall be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sole  </w:t>
      </w:r>
      <w:r>
        <w:br w:type="textWrapping" w:clear="all"/>
      </w:r>
      <w:r>
        <w:rPr>
          <w:rFonts w:ascii="Calibri" w:hAnsi="Calibri" w:cs="Calibri"/>
          <w:color w:val="000000"/>
        </w:rPr>
        <w:t>and exclusive damages or moneta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remedy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such early termination.  </w:t>
      </w:r>
    </w:p>
    <w:p w14:paraId="496FCA9B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0BC8B47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C.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Fault Handling and Resolution  </w:t>
      </w:r>
    </w:p>
    <w:p w14:paraId="3C37FD02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4AF203E0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C.1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Faults  </w:t>
      </w:r>
    </w:p>
    <w:p w14:paraId="418B9386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responsibility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in the Wholesale Bitstream Service is limited to  </w:t>
      </w:r>
    </w:p>
    <w:p w14:paraId="22A74BC8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0712F1CE" w14:textId="77777777" w:rsidR="0054220E" w:rsidRDefault="007B735B">
      <w:pPr>
        <w:spacing w:before="140" w:line="254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that 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ects the Wholesale Bitstream Service and/or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ork,  </w:t>
      </w:r>
    </w:p>
    <w:p w14:paraId="7CD31D83" w14:textId="77777777" w:rsidR="0054220E" w:rsidRDefault="007B735B">
      <w:pPr>
        <w:spacing w:line="270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Systems,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caused,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indirectly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actions or omissions;  </w:t>
      </w:r>
    </w:p>
    <w:p w14:paraId="4A2014D6" w14:textId="77777777" w:rsidR="0054220E" w:rsidRDefault="007B735B">
      <w:pPr>
        <w:spacing w:before="190" w:line="267" w:lineRule="exact"/>
        <w:ind w:left="1640" w:right="819" w:hanging="2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Wholesale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Bitstream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and/or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Systems,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Equipment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suc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is directl</w:t>
      </w:r>
      <w:r>
        <w:rPr>
          <w:rFonts w:ascii="Calibri" w:hAnsi="Calibri" w:cs="Calibri"/>
          <w:color w:val="000000"/>
          <w:spacing w:val="-5"/>
        </w:rPr>
        <w:t>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aused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 Provider’s action o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omission.  </w:t>
      </w:r>
    </w:p>
    <w:p w14:paraId="4BCC4576" w14:textId="77777777" w:rsidR="0054220E" w:rsidRDefault="007B735B">
      <w:pPr>
        <w:tabs>
          <w:tab w:val="left" w:pos="1640"/>
        </w:tabs>
        <w:spacing w:before="171" w:line="290" w:lineRule="exact"/>
        <w:ind w:left="1640" w:right="81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responsible for any that af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ects the Wholesale Bitstream Service and/or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ork, Systems,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Equipment where such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is caused,  </w:t>
      </w:r>
    </w:p>
    <w:p w14:paraId="76919309" w14:textId="77777777" w:rsidR="0054220E" w:rsidRDefault="007B735B">
      <w:pPr>
        <w:spacing w:line="290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hether directly or indirectly,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act</w:t>
      </w:r>
      <w:r>
        <w:rPr>
          <w:rFonts w:ascii="Calibri" w:hAnsi="Calibri" w:cs="Calibri"/>
          <w:color w:val="000000"/>
          <w:spacing w:val="-5"/>
        </w:rPr>
        <w:t>i</w:t>
      </w:r>
      <w:r>
        <w:rPr>
          <w:rFonts w:ascii="Calibri" w:hAnsi="Calibri" w:cs="Calibri"/>
          <w:color w:val="000000"/>
        </w:rPr>
        <w:t xml:space="preserve">ons or omissions,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 </w:t>
      </w:r>
      <w:r>
        <w:br w:type="textWrapping" w:clear="all"/>
      </w:r>
      <w:r>
        <w:rPr>
          <w:rFonts w:ascii="Calibri" w:hAnsi="Calibri" w:cs="Calibri"/>
          <w:color w:val="000000"/>
        </w:rPr>
        <w:t>negligence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ise.  </w:t>
      </w:r>
    </w:p>
    <w:p w14:paraId="49C2B1EF" w14:textId="77777777" w:rsidR="0054220E" w:rsidRDefault="007B735B">
      <w:pPr>
        <w:tabs>
          <w:tab w:val="left" w:pos="1640"/>
        </w:tabs>
        <w:spacing w:line="290" w:lineRule="exact"/>
        <w:ind w:left="1640" w:right="81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responsible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providing an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 and reporting for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any fault reported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its End-Users.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its  </w:t>
      </w:r>
    </w:p>
    <w:p w14:paraId="4D310CCB" w14:textId="77777777" w:rsidR="0054220E" w:rsidRDefault="007B735B">
      <w:pPr>
        <w:spacing w:line="289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reporting service is competent and suf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iciently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ced as per the quality standards set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industry.  </w:t>
      </w:r>
    </w:p>
    <w:p w14:paraId="6DC4A1F5" w14:textId="77777777" w:rsidR="0054220E" w:rsidRDefault="007B735B">
      <w:pPr>
        <w:tabs>
          <w:tab w:val="left" w:pos="1640"/>
        </w:tabs>
        <w:spacing w:line="290" w:lineRule="exact"/>
        <w:ind w:left="1640" w:right="81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suant to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agraph 3 above and prior to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must:  </w:t>
      </w:r>
    </w:p>
    <w:p w14:paraId="2B862885" w14:textId="77777777" w:rsidR="0054220E" w:rsidRDefault="007B735B">
      <w:pPr>
        <w:tabs>
          <w:tab w:val="left" w:pos="2095"/>
        </w:tabs>
        <w:spacing w:before="14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presence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fault;  </w:t>
      </w:r>
    </w:p>
    <w:p w14:paraId="54CD3B2D" w14:textId="77777777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an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diagnosis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where the fault has arisen;  </w:t>
      </w:r>
    </w:p>
    <w:p w14:paraId="6064046A" w14:textId="53B9027C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Use all reasonable endeavors to investigate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ind out all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 </w:t>
      </w:r>
    </w:p>
    <w:p w14:paraId="780A32E4" w14:textId="77777777" w:rsidR="0054220E" w:rsidRDefault="007B735B">
      <w:pPr>
        <w:spacing w:line="220" w:lineRule="exact"/>
        <w:ind w:left="20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its End-User;  </w:t>
      </w:r>
    </w:p>
    <w:p w14:paraId="3A4F539C" w14:textId="77777777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alls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under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responsibility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clea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explanation  </w:t>
      </w:r>
    </w:p>
    <w:p w14:paraId="1047480A" w14:textId="77777777" w:rsidR="0054220E" w:rsidRDefault="007B735B">
      <w:pPr>
        <w:spacing w:line="220" w:lineRule="exact"/>
        <w:ind w:left="2095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as to why it considers this to be the case.  </w:t>
      </w:r>
      <w:r>
        <w:br w:type="page"/>
      </w:r>
    </w:p>
    <w:p w14:paraId="19A35C3C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1630E8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5EF639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189631" w14:textId="77777777" w:rsidR="0054220E" w:rsidRDefault="007B735B">
      <w:pPr>
        <w:tabs>
          <w:tab w:val="left" w:pos="1641"/>
        </w:tabs>
        <w:spacing w:line="290" w:lineRule="exact"/>
        <w:ind w:left="1641" w:right="84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has met the conditions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4 above, it must report any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that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alls under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responsibility, as set out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paragraph 1 above,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and provide reasonable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regarding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by raised a Customer Problem ticket.  </w:t>
      </w:r>
    </w:p>
    <w:p w14:paraId="3D469318" w14:textId="77777777" w:rsidR="0054220E" w:rsidRDefault="007B735B">
      <w:pPr>
        <w:tabs>
          <w:tab w:val="left" w:pos="1641"/>
        </w:tabs>
        <w:spacing w:line="290" w:lineRule="exact"/>
        <w:ind w:left="1641" w:right="84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is found to be outside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responsibility, as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1 above, or 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cannot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may </w:t>
      </w:r>
      <w:proofErr w:type="gramStart"/>
      <w:r>
        <w:rPr>
          <w:rFonts w:ascii="Calibri" w:hAnsi="Calibri" w:cs="Calibri"/>
          <w:color w:val="000000"/>
        </w:rPr>
        <w:t>charges</w:t>
      </w:r>
      <w:proofErr w:type="gramEnd"/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on a time and materials basis.  </w:t>
      </w:r>
    </w:p>
    <w:p w14:paraId="5785C986" w14:textId="77777777" w:rsidR="0054220E" w:rsidRDefault="007B735B">
      <w:pPr>
        <w:tabs>
          <w:tab w:val="left" w:pos="1641"/>
        </w:tabs>
        <w:spacing w:line="290" w:lineRule="exact"/>
        <w:ind w:left="1641" w:right="84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 accept any report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 from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mistakenly contactin</w:t>
      </w:r>
      <w:r>
        <w:rPr>
          <w:rFonts w:ascii="Calibri" w:hAnsi="Calibri" w:cs="Calibri"/>
          <w:color w:val="000000"/>
          <w:spacing w:val="-3"/>
        </w:rPr>
        <w:t>g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advised to  </w:t>
      </w:r>
    </w:p>
    <w:p w14:paraId="4290F04C" w14:textId="77777777" w:rsidR="0054220E" w:rsidRDefault="007B735B">
      <w:pPr>
        <w:spacing w:line="290" w:lineRule="exact"/>
        <w:ind w:left="1641" w:right="8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contact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Seeker.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ensure that all its End Users are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that all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must be reported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4D5F6C8C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0D42800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C.2 </w:t>
      </w:r>
      <w:r>
        <w:rPr>
          <w:rFonts w:ascii="Calibri-Bold" w:hAnsi="Calibri-Bold" w:cs="Calibri-Bold"/>
          <w:b/>
          <w:bCs/>
          <w:color w:val="000000"/>
        </w:rPr>
        <w:tab/>
        <w:t>Fault Res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</w:p>
    <w:p w14:paraId="460F6C7B" w14:textId="77777777" w:rsidR="0054220E" w:rsidRDefault="0054220E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58C17469" w14:textId="77777777" w:rsidR="0054220E" w:rsidRDefault="007B735B">
      <w:pPr>
        <w:tabs>
          <w:tab w:val="left" w:pos="1641"/>
        </w:tabs>
        <w:spacing w:line="288" w:lineRule="exact"/>
        <w:ind w:left="1641" w:right="9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acilitate contact with any relevant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and/or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range a site visit this is reasonably required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to clari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, 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undertake work to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ix, any Reported Fault.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 communicate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directly so long as such communications are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ined to technical matters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directly concerning the Reported Fault.   </w:t>
      </w:r>
    </w:p>
    <w:p w14:paraId="109BD629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5739998" w14:textId="77777777" w:rsidR="0054220E" w:rsidRDefault="007B735B">
      <w:pPr>
        <w:tabs>
          <w:tab w:val="left" w:pos="1641"/>
        </w:tabs>
        <w:spacing w:line="290" w:lineRule="exact"/>
        <w:ind w:left="1641" w:right="109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Reported Fault that is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responsibility under C4 clause 17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ill:   </w:t>
      </w:r>
    </w:p>
    <w:p w14:paraId="7ED8269E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diagnose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ix the Reported Fault;  </w:t>
      </w:r>
    </w:p>
    <w:p w14:paraId="454E89C3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ollowing the initial diagnosis, provide an indication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likely  </w:t>
      </w:r>
    </w:p>
    <w:p w14:paraId="7107DC2C" w14:textId="77777777" w:rsidR="0054220E" w:rsidRDefault="007B735B">
      <w:pPr>
        <w:spacing w:line="290" w:lineRule="exact"/>
        <w:ind w:left="2361" w:right="10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time to fix the Reported Fault (Response, provided that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has no  </w:t>
      </w:r>
      <w:r>
        <w:br w:type="textWrapping" w:clear="all"/>
      </w:r>
      <w:r>
        <w:rPr>
          <w:rFonts w:ascii="Calibri" w:hAnsi="Calibri" w:cs="Calibri"/>
          <w:color w:val="000000"/>
        </w:rPr>
        <w:t>obligation to provide such indication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Reported Fault is fixed at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initial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diagnosis.  </w:t>
      </w:r>
    </w:p>
    <w:p w14:paraId="5596781F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88B2C16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C.3 </w:t>
      </w:r>
      <w:r>
        <w:rPr>
          <w:rFonts w:ascii="Calibri-Bold" w:hAnsi="Calibri-Bold" w:cs="Calibri-Bold"/>
          <w:b/>
          <w:bCs/>
          <w:color w:val="000000"/>
        </w:rPr>
        <w:tab/>
        <w:t>Reporti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g Faul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s to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vider  </w:t>
      </w:r>
    </w:p>
    <w:p w14:paraId="5E26EDE8" w14:textId="77777777" w:rsidR="0054220E" w:rsidRDefault="0054220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1681B3AD" w14:textId="77777777" w:rsidR="0054220E" w:rsidRDefault="007B735B">
      <w:pPr>
        <w:spacing w:line="290" w:lineRule="exact"/>
        <w:ind w:left="1641" w:right="134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has two automated channels which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create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customer trouble tickets:  </w:t>
      </w:r>
    </w:p>
    <w:p w14:paraId="08D6B7E3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Portal  </w:t>
      </w:r>
    </w:p>
    <w:p w14:paraId="3059303F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 </w:t>
      </w:r>
    </w:p>
    <w:p w14:paraId="689C9DE0" w14:textId="77777777" w:rsidR="0054220E" w:rsidRDefault="0054220E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5B619508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channels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to:  </w:t>
      </w:r>
    </w:p>
    <w:p w14:paraId="499F3B02" w14:textId="77777777" w:rsidR="0054220E" w:rsidRDefault="007B735B">
      <w:pPr>
        <w:spacing w:before="14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create a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trouble ticket;   </w:t>
      </w:r>
    </w:p>
    <w:p w14:paraId="7CA7932A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retrieve status and updates on a trouble ticket; and  </w:t>
      </w:r>
    </w:p>
    <w:p w14:paraId="43C5B17C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Receive tic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et resolution and 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updated along with root cause.  </w:t>
      </w:r>
    </w:p>
    <w:p w14:paraId="1236CC60" w14:textId="77777777" w:rsidR="0054220E" w:rsidRDefault="0054220E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5B4B28AF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Faults can be logged 24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a day, seven days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eek.  </w:t>
      </w:r>
    </w:p>
    <w:p w14:paraId="6D64A90C" w14:textId="77777777" w:rsidR="0054220E" w:rsidRDefault="0054220E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49B62BA4" w14:textId="77777777" w:rsidR="0054220E" w:rsidRDefault="007B735B">
      <w:pPr>
        <w:spacing w:line="289" w:lineRule="exact"/>
        <w:ind w:left="1641" w:right="951" w:hanging="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 use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reporting all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 </w:t>
      </w:r>
      <w:r>
        <w:br w:type="textWrapping" w:clear="all"/>
      </w:r>
      <w:r>
        <w:rPr>
          <w:rFonts w:ascii="Calibri" w:hAnsi="Calibri" w:cs="Calibri"/>
          <w:color w:val="000000"/>
        </w:rPr>
        <w:t>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ding the WBS Service.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uses any other method to report a fault, the  </w:t>
      </w:r>
      <w:r>
        <w:br w:type="page"/>
      </w:r>
    </w:p>
    <w:p w14:paraId="6CB51D33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2E1992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97F38C" w14:textId="77777777" w:rsidR="0054220E" w:rsidRDefault="0054220E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0A66FEEE" w14:textId="77777777" w:rsidR="0054220E" w:rsidRDefault="007B735B">
      <w:pPr>
        <w:spacing w:line="290" w:lineRule="exact"/>
        <w:ind w:left="1641" w:right="12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will not be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or attended and the Service Levels </w:t>
      </w:r>
      <w:proofErr w:type="gramStart"/>
      <w:r>
        <w:rPr>
          <w:rFonts w:ascii="Calibri" w:hAnsi="Calibri" w:cs="Calibri"/>
          <w:color w:val="000000"/>
        </w:rPr>
        <w:t>as 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ined</w:t>
      </w:r>
      <w:proofErr w:type="gramEnd"/>
      <w:r>
        <w:rPr>
          <w:rFonts w:ascii="Calibri" w:hAnsi="Calibri" w:cs="Calibri"/>
          <w:color w:val="000000"/>
        </w:rPr>
        <w:t xml:space="preserve"> will not apply to that fault.  </w:t>
      </w:r>
    </w:p>
    <w:p w14:paraId="2C4EA55D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02A9D67" w14:textId="77777777" w:rsidR="0054220E" w:rsidRDefault="007B735B">
      <w:pPr>
        <w:spacing w:line="290" w:lineRule="exact"/>
        <w:ind w:left="1641" w:right="96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advises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that Portal /API is unavailable,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must submit fault reports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by calling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Call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Center.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easonable endeavo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to advise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 </w:t>
      </w:r>
      <w:r>
        <w:br w:type="textWrapping" w:clear="all"/>
      </w:r>
      <w:r>
        <w:rPr>
          <w:rFonts w:ascii="Calibri" w:hAnsi="Calibri" w:cs="Calibri"/>
          <w:color w:val="000000"/>
        </w:rPr>
        <w:t>immediately upon becoming 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the Portal /API is unavailable.   </w:t>
      </w:r>
    </w:p>
    <w:p w14:paraId="5DE5503C" w14:textId="77777777" w:rsidR="0054220E" w:rsidRDefault="0054220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4143E324" w14:textId="77777777" w:rsidR="0054220E" w:rsidRDefault="007B735B">
      <w:pPr>
        <w:spacing w:line="290" w:lineRule="exact"/>
        <w:ind w:left="1641" w:right="76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Once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has provided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diagnosis, determined that it requires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assistance to resolve the fault,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is required when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reporting a fault:  </w:t>
      </w:r>
    </w:p>
    <w:p w14:paraId="646DB1A5" w14:textId="77777777" w:rsidR="0054220E" w:rsidRDefault="007B735B">
      <w:pPr>
        <w:spacing w:before="16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mation that the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 has been completed;   </w:t>
      </w:r>
    </w:p>
    <w:p w14:paraId="5F44F16A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 name and phone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sta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member logging the fault;  </w:t>
      </w:r>
    </w:p>
    <w:p w14:paraId="72EE4D9D" w14:textId="77777777" w:rsidR="0054220E" w:rsidRDefault="007B735B">
      <w:pPr>
        <w:spacing w:before="194" w:line="270" w:lineRule="exact"/>
        <w:ind w:left="2321" w:right="76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(c)</w:t>
      </w:r>
      <w:r>
        <w:rPr>
          <w:rFonts w:ascii="Arial" w:hAnsi="Arial" w:cs="Arial"/>
          <w:color w:val="000000"/>
          <w:spacing w:val="2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 name, phone number, and alternat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 phone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 User experiencin</w:t>
      </w:r>
      <w:r>
        <w:rPr>
          <w:rFonts w:ascii="Calibri" w:hAnsi="Calibri" w:cs="Calibri"/>
          <w:color w:val="000000"/>
          <w:spacing w:val="-3"/>
        </w:rPr>
        <w:t>g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  </w:t>
      </w:r>
    </w:p>
    <w:p w14:paraId="3B2485A2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(d)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End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User's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ier for 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experiencing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opriate);   </w:t>
      </w:r>
    </w:p>
    <w:p w14:paraId="03276C99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(e)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type and description;   </w:t>
      </w:r>
    </w:p>
    <w:p w14:paraId="1A7DEDC5" w14:textId="77777777" w:rsidR="0054220E" w:rsidRDefault="007B735B">
      <w:pPr>
        <w:tabs>
          <w:tab w:val="left" w:pos="2321"/>
        </w:tabs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(f)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time the fault 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red;   </w:t>
      </w:r>
    </w:p>
    <w:p w14:paraId="6C175D48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(g)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and contact details for the site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and   </w:t>
      </w:r>
    </w:p>
    <w:p w14:paraId="57628545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(h)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any other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ormation.   </w:t>
      </w:r>
    </w:p>
    <w:p w14:paraId="799F9A7B" w14:textId="77777777" w:rsidR="0054220E" w:rsidRDefault="007B735B">
      <w:pPr>
        <w:spacing w:before="200"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set out from (a) to (g) in paragraph 47 above is not provided, the  </w:t>
      </w:r>
    </w:p>
    <w:p w14:paraId="7AF64888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Levels in the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not apply  </w:t>
      </w:r>
    </w:p>
    <w:p w14:paraId="55498051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FCC8774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C.4 </w:t>
      </w:r>
      <w:r>
        <w:rPr>
          <w:rFonts w:ascii="Calibri-Bold" w:hAnsi="Calibri-Bold" w:cs="Calibri-Bold"/>
          <w:b/>
          <w:bCs/>
          <w:color w:val="000000"/>
        </w:rPr>
        <w:tab/>
        <w:t>Fault Rep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rt Acknowl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dgement  </w:t>
      </w:r>
    </w:p>
    <w:p w14:paraId="647559C9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When a fault report is received,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advise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Seeker,  </w:t>
      </w:r>
    </w:p>
    <w:p w14:paraId="05025C8C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ledging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report within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in schedule 7.  </w:t>
      </w:r>
    </w:p>
    <w:p w14:paraId="46A5293F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492C2D2E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C.5 </w:t>
      </w:r>
      <w:r>
        <w:rPr>
          <w:rFonts w:ascii="Calibri-Bold" w:hAnsi="Calibri-Bold" w:cs="Calibri-Bold"/>
          <w:b/>
          <w:bCs/>
          <w:color w:val="000000"/>
        </w:rPr>
        <w:tab/>
        <w:t>Fault Tracki</w:t>
      </w:r>
      <w:r>
        <w:rPr>
          <w:rFonts w:ascii="Calibri-Bold" w:hAnsi="Calibri-Bold" w:cs="Calibri-Bold"/>
          <w:b/>
          <w:bCs/>
          <w:color w:val="000000"/>
          <w:spacing w:val="-2"/>
        </w:rPr>
        <w:t>n</w:t>
      </w:r>
      <w:r>
        <w:rPr>
          <w:rFonts w:ascii="Calibri-Bold" w:hAnsi="Calibri-Bold" w:cs="Calibri-Bold"/>
          <w:b/>
          <w:bCs/>
          <w:color w:val="000000"/>
          <w:spacing w:val="-3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3ECE08A4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ll faults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logged in Portal /API integration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 be given a fault  </w:t>
      </w:r>
    </w:p>
    <w:p w14:paraId="012E47A2" w14:textId="77777777" w:rsidR="0054220E" w:rsidRDefault="007B735B">
      <w:pPr>
        <w:spacing w:line="290" w:lineRule="exact"/>
        <w:ind w:left="1640" w:right="9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reference number where the access seeker can get the </w:t>
      </w:r>
      <w:r>
        <w:rPr>
          <w:rFonts w:ascii="Calibri" w:hAnsi="Calibri" w:cs="Calibri"/>
          <w:color w:val="000000"/>
          <w:spacing w:val="-5"/>
        </w:rPr>
        <w:t>u</w:t>
      </w:r>
      <w:r>
        <w:rPr>
          <w:rFonts w:ascii="Calibri" w:hAnsi="Calibri" w:cs="Calibri"/>
          <w:color w:val="000000"/>
        </w:rPr>
        <w:t xml:space="preserve">pdate on the raised trouble tickets and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progress to restore the service.  </w:t>
      </w:r>
    </w:p>
    <w:p w14:paraId="677ED356" w14:textId="77777777" w:rsidR="0054220E" w:rsidRDefault="007B735B">
      <w:pPr>
        <w:spacing w:line="290" w:lineRule="exact"/>
        <w:ind w:left="1640" w:right="9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subsequently becomes apparent that the fault restoration time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cannot be met,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advise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revised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restoration  </w:t>
      </w:r>
    </w:p>
    <w:p w14:paraId="077E8102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time.   </w:t>
      </w:r>
    </w:p>
    <w:p w14:paraId="1B27E4D9" w14:textId="77777777" w:rsidR="0054220E" w:rsidRDefault="0054220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6483185F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C.6 </w:t>
      </w:r>
      <w:r>
        <w:rPr>
          <w:rFonts w:ascii="Calibri-Bold" w:hAnsi="Calibri-Bold" w:cs="Calibri-Bold"/>
          <w:b/>
          <w:bCs/>
          <w:color w:val="000000"/>
        </w:rPr>
        <w:tab/>
        <w:t>En</w:t>
      </w:r>
      <w:r>
        <w:rPr>
          <w:rFonts w:ascii="Calibri-Bold" w:hAnsi="Calibri-Bold" w:cs="Calibri-Bold"/>
          <w:b/>
          <w:bCs/>
          <w:color w:val="000000"/>
          <w:spacing w:val="-2"/>
        </w:rPr>
        <w:t>d</w:t>
      </w:r>
      <w:r>
        <w:rPr>
          <w:rFonts w:ascii="Calibri-Bold" w:hAnsi="Calibri-Bold" w:cs="Calibri-Bold"/>
          <w:b/>
          <w:bCs/>
          <w:color w:val="000000"/>
        </w:rPr>
        <w:t>-</w:t>
      </w:r>
      <w:r>
        <w:rPr>
          <w:rFonts w:ascii="Calibri-Bold" w:hAnsi="Calibri-Bold" w:cs="Calibri-Bold"/>
          <w:b/>
          <w:bCs/>
          <w:color w:val="000000"/>
          <w:spacing w:val="-3"/>
        </w:rPr>
        <w:t>U</w:t>
      </w:r>
      <w:r>
        <w:rPr>
          <w:rFonts w:ascii="Calibri-Bold" w:hAnsi="Calibri-Bold" w:cs="Calibri-Bold"/>
          <w:b/>
          <w:bCs/>
          <w:color w:val="000000"/>
        </w:rPr>
        <w:t>ser Premis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s Vi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it  </w:t>
      </w:r>
    </w:p>
    <w:p w14:paraId="144ACF8D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ies the need to send 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ield engineer to the end-user,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1509224D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update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trouble ticket in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  <w:r>
        <w:br w:type="page"/>
      </w:r>
    </w:p>
    <w:p w14:paraId="1A75A1C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CC969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BA7215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37B744D4" w14:textId="77777777" w:rsidR="0054220E" w:rsidRDefault="007B735B">
      <w:pPr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Seeker's is responsible for coordinating site access, visit appointment and any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outage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with the End User.  </w:t>
      </w:r>
    </w:p>
    <w:p w14:paraId="0CD85182" w14:textId="77777777" w:rsidR="0054220E" w:rsidRDefault="007B735B">
      <w:pPr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case end-user don’t respond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calls to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 appointment, the KPI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 </w:t>
      </w:r>
      <w:r>
        <w:br w:type="textWrapping" w:clear="all"/>
      </w:r>
      <w:r>
        <w:rPr>
          <w:rFonts w:ascii="Calibri" w:hAnsi="Calibri" w:cs="Calibri"/>
          <w:color w:val="000000"/>
        </w:rPr>
        <w:t>be stopped and access seeker will need to re-book appointment and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new appointment booked.  </w:t>
      </w:r>
    </w:p>
    <w:p w14:paraId="61BBAF8E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84AD7CA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C.7 </w:t>
      </w:r>
      <w:r>
        <w:rPr>
          <w:rFonts w:ascii="Calibri-Bold" w:hAnsi="Calibri-Bold" w:cs="Calibri-Bold"/>
          <w:b/>
          <w:bCs/>
          <w:color w:val="000000"/>
        </w:rPr>
        <w:tab/>
        <w:t>Fault Typ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6A454E3A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issue can be fixed remotely,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fix the issue and the customer trouble  </w:t>
      </w:r>
    </w:p>
    <w:p w14:paraId="7FD6EBFF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tickets will be updated accordingly.  </w:t>
      </w:r>
    </w:p>
    <w:p w14:paraId="7328892C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the event where the issue is within passive or active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ces, a planned outage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 </w:t>
      </w:r>
    </w:p>
    <w:p w14:paraId="752360C8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required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the access seeker on planning outage timings.  </w:t>
      </w:r>
    </w:p>
    <w:p w14:paraId="6944C5F9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access seeker representative to be available at the time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visit to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and accept  </w:t>
      </w:r>
    </w:p>
    <w:p w14:paraId="0E6BE243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resolution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fault.  </w:t>
      </w:r>
    </w:p>
    <w:p w14:paraId="5BD3E108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A6CCEB0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C.8 </w:t>
      </w:r>
      <w:r>
        <w:rPr>
          <w:rFonts w:ascii="Calibri-Bold" w:hAnsi="Calibri-Bold" w:cs="Calibri-Bold"/>
          <w:b/>
          <w:bCs/>
          <w:color w:val="000000"/>
        </w:rPr>
        <w:tab/>
        <w:t>Fault Clo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ur</w:t>
      </w:r>
      <w:r>
        <w:rPr>
          <w:rFonts w:ascii="Calibri-Bold" w:hAnsi="Calibri-Bold" w:cs="Calibri-Bold"/>
          <w:b/>
          <w:bCs/>
          <w:color w:val="000000"/>
          <w:spacing w:val="-3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B422D8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Once the fault has been resolved,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via  </w:t>
      </w:r>
    </w:p>
    <w:p w14:paraId="64D9439F" w14:textId="77777777" w:rsidR="0054220E" w:rsidRDefault="007B735B">
      <w:pPr>
        <w:spacing w:line="290" w:lineRule="exact"/>
        <w:ind w:left="1640" w:right="13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integration that the fault has been resolved,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erence number and,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possible,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the cause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and any actions taken to reach resolution.  </w:t>
      </w:r>
    </w:p>
    <w:p w14:paraId="7E0411C9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D2B42DA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C.9 </w:t>
      </w:r>
      <w:r>
        <w:rPr>
          <w:rFonts w:ascii="Calibri-Bold" w:hAnsi="Calibri-Bold" w:cs="Calibri-Bold"/>
          <w:b/>
          <w:bCs/>
          <w:color w:val="000000"/>
        </w:rPr>
        <w:tab/>
        <w:t xml:space="preserve">Emergency 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nd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re Network Fa</w:t>
      </w:r>
      <w:r>
        <w:rPr>
          <w:rFonts w:ascii="Calibri-Bold" w:hAnsi="Calibri-Bold" w:cs="Calibri-Bold"/>
          <w:b/>
          <w:bCs/>
          <w:color w:val="000000"/>
          <w:spacing w:val="-3"/>
        </w:rPr>
        <w:t>u</w:t>
      </w:r>
      <w:r>
        <w:rPr>
          <w:rFonts w:ascii="Calibri-Bold" w:hAnsi="Calibri-Bold" w:cs="Calibri-Bold"/>
          <w:b/>
          <w:bCs/>
          <w:color w:val="000000"/>
        </w:rPr>
        <w:t xml:space="preserve">lts  </w:t>
      </w:r>
    </w:p>
    <w:p w14:paraId="7FB0A8B1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Emergency and Core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faults reported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treated on a case-</w:t>
      </w:r>
      <w:r>
        <w:rPr>
          <w:rFonts w:ascii="Times New Roman" w:hAnsi="Times New Roman" w:cs="Times New Roman"/>
        </w:rPr>
        <w:t xml:space="preserve"> </w:t>
      </w:r>
    </w:p>
    <w:p w14:paraId="3744861D" w14:textId="77777777" w:rsidR="0054220E" w:rsidRDefault="007B735B">
      <w:pPr>
        <w:spacing w:line="290" w:lineRule="exact"/>
        <w:ind w:left="1640" w:right="10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by-case basis. In the fi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st instance,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propose a 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solution.  </w:t>
      </w:r>
      <w:r>
        <w:br w:type="textWrapping" w:clear="all"/>
      </w:r>
      <w:r>
        <w:rPr>
          <w:rFonts w:ascii="Calibri" w:hAnsi="Calibri" w:cs="Calibri"/>
          <w:color w:val="000000"/>
        </w:rPr>
        <w:t>Ho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ever, in the absence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viable 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solution,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schedule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callout to respond to Core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aults, or to emergency faults relating to mass outage that  </w:t>
      </w:r>
      <w:r>
        <w:br w:type="textWrapping" w:clear="all"/>
      </w:r>
      <w:r>
        <w:rPr>
          <w:rFonts w:ascii="Calibri" w:hAnsi="Calibri" w:cs="Calibri"/>
          <w:color w:val="000000"/>
        </w:rPr>
        <w:t>impacts an enti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block or area.  </w:t>
      </w:r>
    </w:p>
    <w:p w14:paraId="5AD9CB18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0513946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D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ab/>
        <w:t>Compla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770F1F4C" w14:textId="77777777" w:rsidR="0054220E" w:rsidRDefault="007B735B" w:rsidP="00D83175">
      <w:pPr>
        <w:spacing w:line="270" w:lineRule="exact"/>
        <w:ind w:left="1276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section deals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enqui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not 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oduc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 and</w:t>
      </w:r>
      <w:proofErr w:type="gramEnd"/>
      <w:r>
        <w:rPr>
          <w:rFonts w:ascii="Calibri" w:hAnsi="Calibri" w:cs="Calibri"/>
          <w:color w:val="000000"/>
        </w:rPr>
        <w:t>/or handling and timeliness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enquiry.  </w:t>
      </w:r>
    </w:p>
    <w:p w14:paraId="1A30A3F8" w14:textId="77777777" w:rsidR="0054220E" w:rsidRDefault="007B735B">
      <w:pPr>
        <w:tabs>
          <w:tab w:val="left" w:pos="1640"/>
        </w:tabs>
        <w:spacing w:before="171" w:line="290" w:lineRule="exact"/>
        <w:ind w:left="164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can reach their designated account manager to report any complaint related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none-technical issues.   </w:t>
      </w:r>
    </w:p>
    <w:p w14:paraId="570F1039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can be </w:t>
      </w:r>
      <w:proofErr w:type="gramStart"/>
      <w:r>
        <w:rPr>
          <w:rFonts w:ascii="Calibri" w:hAnsi="Calibri" w:cs="Calibri"/>
          <w:color w:val="000000"/>
        </w:rPr>
        <w:t>raise</w:t>
      </w:r>
      <w:proofErr w:type="gramEnd"/>
      <w:r>
        <w:rPr>
          <w:rFonts w:ascii="Calibri" w:hAnsi="Calibri" w:cs="Calibri"/>
          <w:color w:val="000000"/>
        </w:rPr>
        <w:t xml:space="preserve"> their complaints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portal and/or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 </w:t>
      </w:r>
    </w:p>
    <w:p w14:paraId="77EE3E35" w14:textId="77777777" w:rsidR="0054220E" w:rsidRDefault="007B735B">
      <w:pPr>
        <w:tabs>
          <w:tab w:val="left" w:pos="1640"/>
        </w:tabs>
        <w:spacing w:line="290" w:lineRule="exact"/>
        <w:ind w:left="128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Relationship Manager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the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complaint within 2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orking days.  </w:t>
      </w:r>
      <w:r>
        <w:br w:type="textWrapping" w:clear="all"/>
      </w: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response to the complaint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within 5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orking days.  </w:t>
      </w:r>
    </w:p>
    <w:p w14:paraId="09D57FDA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 case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finds the provided solution is not 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actory, the complaint can be  </w:t>
      </w:r>
    </w:p>
    <w:p w14:paraId="5E9686C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escalated to Head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relationship manager.  </w:t>
      </w:r>
    </w:p>
    <w:p w14:paraId="4FBCEC5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1DC4797D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D.1 </w:t>
      </w:r>
      <w:r>
        <w:rPr>
          <w:rFonts w:ascii="Calibri-Bold" w:hAnsi="Calibri-Bold" w:cs="Calibri-Bold"/>
          <w:b/>
          <w:bCs/>
          <w:color w:val="000000"/>
        </w:rPr>
        <w:tab/>
        <w:t>the Access Provid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r Network</w:t>
      </w:r>
      <w:r>
        <w:rPr>
          <w:rFonts w:ascii="Calibri-Bold" w:hAnsi="Calibri-Bold" w:cs="Calibri-Bold"/>
          <w:b/>
          <w:bCs/>
          <w:color w:val="000000"/>
          <w:spacing w:val="-2"/>
        </w:rPr>
        <w:t>,</w:t>
      </w:r>
      <w:r>
        <w:rPr>
          <w:rFonts w:ascii="Calibri-Bold" w:hAnsi="Calibri-Bold" w:cs="Calibri-Bold"/>
          <w:b/>
          <w:bCs/>
          <w:color w:val="000000"/>
        </w:rPr>
        <w:t xml:space="preserve">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vider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Ow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ed 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uipm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nt an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 xml:space="preserve"> Property  </w:t>
      </w:r>
    </w:p>
    <w:p w14:paraId="157571C0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For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Seeker's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ety, and so that services supplied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not  </w:t>
      </w:r>
    </w:p>
    <w:p w14:paraId="55999536" w14:textId="77777777" w:rsidR="0054220E" w:rsidRDefault="007B735B">
      <w:pPr>
        <w:spacing w:line="290" w:lineRule="exact"/>
        <w:ind w:left="1640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disrupted,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help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eguard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must:  </w:t>
      </w:r>
    </w:p>
    <w:p w14:paraId="7FFE16E0" w14:textId="77777777" w:rsidR="0054220E" w:rsidRDefault="007B735B">
      <w:pPr>
        <w:tabs>
          <w:tab w:val="left" w:pos="2095"/>
        </w:tabs>
        <w:spacing w:before="129" w:line="269" w:lineRule="exact"/>
        <w:ind w:left="2095" w:right="818" w:hanging="455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reasonable directions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hen connecting anything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 </w:t>
      </w:r>
      <w:r>
        <w:br w:type="page"/>
      </w:r>
    </w:p>
    <w:p w14:paraId="51C07C8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76D35C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975BB8" w14:textId="77777777" w:rsidR="0054220E" w:rsidRDefault="0054220E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14:paraId="4EA67FE1" w14:textId="77777777" w:rsidR="0054220E" w:rsidRDefault="007B735B">
      <w:pPr>
        <w:tabs>
          <w:tab w:val="left" w:pos="2095"/>
        </w:tabs>
        <w:spacing w:line="270" w:lineRule="exact"/>
        <w:ind w:left="2095" w:right="817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Only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people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authorised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around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 </w:t>
      </w:r>
    </w:p>
    <w:p w14:paraId="6484B300" w14:textId="77777777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make 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everyone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responsible for also meets these obligations.  </w:t>
      </w:r>
    </w:p>
    <w:p w14:paraId="51D40627" w14:textId="77777777" w:rsidR="0054220E" w:rsidRDefault="007B735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D.2 </w:t>
      </w:r>
      <w:r>
        <w:rPr>
          <w:rFonts w:ascii="Calibri-Bold" w:hAnsi="Calibri-Bold" w:cs="Calibri-Bold"/>
          <w:b/>
          <w:bCs/>
          <w:color w:val="000000"/>
        </w:rPr>
        <w:tab/>
        <w:t>Access Seeker Res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ibi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ity tow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rds 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he Access Prov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er Owned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 xml:space="preserve">ment  </w:t>
      </w:r>
    </w:p>
    <w:p w14:paraId="4DFCE95F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t the time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supplied,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 </w:t>
      </w:r>
    </w:p>
    <w:p w14:paraId="7A91CE3B" w14:textId="77777777" w:rsidR="0054220E" w:rsidRDefault="007B735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easonable </w:t>
      </w:r>
      <w:proofErr w:type="spellStart"/>
      <w:r>
        <w:rPr>
          <w:rFonts w:ascii="Calibri" w:hAnsi="Calibri" w:cs="Calibri"/>
          <w:color w:val="000000"/>
        </w:rPr>
        <w:t>endeavours</w:t>
      </w:r>
      <w:proofErr w:type="spellEnd"/>
      <w:r>
        <w:rPr>
          <w:rFonts w:ascii="Calibri" w:hAnsi="Calibri" w:cs="Calibri"/>
          <w:color w:val="000000"/>
        </w:rPr>
        <w:t xml:space="preserve"> to make sure it is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e, durable and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connection to the  </w:t>
      </w:r>
      <w:r>
        <w:br w:type="textWrapping" w:clear="all"/>
      </w:r>
      <w:r>
        <w:rPr>
          <w:rFonts w:ascii="Calibri" w:hAnsi="Calibri" w:cs="Calibri"/>
          <w:color w:val="000000"/>
        </w:rPr>
        <w:t>rest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Network.  </w:t>
      </w:r>
    </w:p>
    <w:p w14:paraId="46A19CC7" w14:textId="77777777" w:rsidR="0054220E" w:rsidRDefault="0054220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41085523" w14:textId="77777777" w:rsidR="0054220E" w:rsidRDefault="007B735B">
      <w:pPr>
        <w:tabs>
          <w:tab w:val="left" w:pos="1641"/>
        </w:tabs>
        <w:spacing w:line="290" w:lineRule="exact"/>
        <w:ind w:left="1641" w:right="131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supplies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Equipment,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applicable:  </w:t>
      </w:r>
    </w:p>
    <w:p w14:paraId="77B6E732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ED04DF1" w14:textId="77777777" w:rsidR="0054220E" w:rsidRDefault="007B735B">
      <w:pPr>
        <w:spacing w:line="290" w:lineRule="exact"/>
        <w:ind w:left="2361" w:right="1045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leave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 Equipment installed and not use it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ise than in  </w:t>
      </w:r>
      <w:r>
        <w:br w:type="textWrapping" w:clear="all"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in the service description.  </w:t>
      </w:r>
    </w:p>
    <w:p w14:paraId="584AFC3A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FBB2991" w14:textId="77777777" w:rsidR="0054220E" w:rsidRDefault="007B735B">
      <w:pPr>
        <w:spacing w:line="290" w:lineRule="exact"/>
        <w:ind w:left="2361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otect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 Equipment from radio or electrical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erence,  </w:t>
      </w:r>
      <w:r>
        <w:br w:type="textWrapping" w:clear="all"/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er fluctuations, abnormal envi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onmental conditions, 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 and any other risks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loss  </w:t>
      </w:r>
    </w:p>
    <w:p w14:paraId="5A367A1D" w14:textId="77777777" w:rsidR="0054220E" w:rsidRDefault="007B735B">
      <w:pPr>
        <w:spacing w:before="20" w:line="220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or damage.  </w:t>
      </w:r>
    </w:p>
    <w:p w14:paraId="76F78D96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1FFB8A5" w14:textId="77777777" w:rsidR="0054220E" w:rsidRDefault="007B735B">
      <w:pPr>
        <w:spacing w:line="290" w:lineRule="exact"/>
        <w:ind w:left="2361" w:right="106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 Equipment is lost, stolen or damaged,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directly and pay for repairing or replacing it, except where the loss, 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 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damage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as caused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</w:t>
      </w:r>
    </w:p>
    <w:p w14:paraId="1A5B3CE1" w14:textId="77777777" w:rsidR="0054220E" w:rsidRDefault="007B735B">
      <w:pPr>
        <w:spacing w:line="290" w:lineRule="exact"/>
        <w:ind w:left="2361" w:right="106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reasonable directions when using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and never use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for purposes  </w:t>
      </w:r>
    </w:p>
    <w:p w14:paraId="393B3A49" w14:textId="77777777" w:rsidR="0054220E" w:rsidRDefault="007B735B">
      <w:pPr>
        <w:spacing w:before="20" w:line="220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which it is not designed; and  </w:t>
      </w:r>
    </w:p>
    <w:p w14:paraId="3037E55A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B667793" w14:textId="77777777" w:rsidR="0054220E" w:rsidRDefault="007B735B">
      <w:pPr>
        <w:spacing w:line="290" w:lineRule="exact"/>
        <w:ind w:left="2361" w:right="83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 xml:space="preserve">not encumber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title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or  </w:t>
      </w:r>
      <w:r>
        <w:br w:type="textWrapping" w:clear="all"/>
      </w:r>
      <w:r>
        <w:rPr>
          <w:rFonts w:ascii="Calibri" w:hAnsi="Calibri" w:cs="Calibri"/>
          <w:color w:val="000000"/>
        </w:rPr>
        <w:t>expose such title to third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ty claims and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becomes 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 </w:t>
      </w:r>
    </w:p>
    <w:p w14:paraId="55061FFD" w14:textId="19EFB3BA" w:rsidR="0054220E" w:rsidRDefault="007B735B">
      <w:pPr>
        <w:spacing w:before="20" w:line="220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third-Party claim.   </w:t>
      </w:r>
    </w:p>
    <w:p w14:paraId="670601CD" w14:textId="77777777" w:rsidR="0054220E" w:rsidRDefault="0054220E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6C800DF4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no longer required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Seeker:   </w:t>
      </w:r>
    </w:p>
    <w:p w14:paraId="07A44CD8" w14:textId="77777777" w:rsidR="0054220E" w:rsidRDefault="0054220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4524B00B" w14:textId="77777777" w:rsidR="0054220E" w:rsidRDefault="007B735B">
      <w:pPr>
        <w:spacing w:line="254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must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Owned Equipment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</w:t>
      </w:r>
    </w:p>
    <w:p w14:paraId="2B826AF7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54E5ED2" w14:textId="77777777" w:rsidR="0054220E" w:rsidRDefault="007B735B">
      <w:pPr>
        <w:spacing w:line="290" w:lineRule="exact"/>
        <w:ind w:left="2321" w:right="83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take reasonable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to avoid causing damage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hen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ning the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be responsible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any damage to  </w:t>
      </w:r>
    </w:p>
    <w:p w14:paraId="6A987700" w14:textId="77777777" w:rsidR="0054220E" w:rsidRDefault="007B735B">
      <w:pPr>
        <w:spacing w:before="20" w:line="220" w:lineRule="exact"/>
        <w:ind w:left="23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</w:t>
      </w:r>
    </w:p>
    <w:p w14:paraId="761A3D99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7BA076C" w14:textId="77777777" w:rsidR="0054220E" w:rsidRDefault="007B735B">
      <w:pPr>
        <w:spacing w:line="290" w:lineRule="exact"/>
        <w:ind w:left="2321" w:right="11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 xml:space="preserve">must pay all Charges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until such time as it is  </w:t>
      </w:r>
      <w:r>
        <w:br w:type="textWrapping" w:clear="all"/>
      </w:r>
      <w:r>
        <w:rPr>
          <w:rFonts w:ascii="Calibri" w:hAnsi="Calibri" w:cs="Calibri"/>
          <w:color w:val="000000"/>
        </w:rPr>
        <w:t>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 </w:t>
      </w:r>
    </w:p>
    <w:p w14:paraId="66BBA95A" w14:textId="77777777" w:rsidR="0054220E" w:rsidRDefault="0054220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485CC9D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ab/>
        <w:t xml:space="preserve">Planned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utages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and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ntenance  </w:t>
      </w:r>
    </w:p>
    <w:p w14:paraId="2AB84FBE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suspend any WBS in order to carry out Planned or Emergency  </w:t>
      </w:r>
    </w:p>
    <w:p w14:paraId="7BD7F18E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265AC402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1E381A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5AF9D7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22F7004" w14:textId="1BCEA1FE" w:rsidR="0054220E" w:rsidRDefault="007B735B">
      <w:pPr>
        <w:tabs>
          <w:tab w:val="left" w:pos="1641"/>
        </w:tabs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Planned Maintenance,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use its best endeavors to carry  </w:t>
      </w:r>
      <w:r>
        <w:br w:type="textWrapping" w:clear="all"/>
      </w:r>
      <w:r>
        <w:rPr>
          <w:rFonts w:ascii="Calibri" w:hAnsi="Calibri" w:cs="Calibri"/>
          <w:color w:val="000000"/>
        </w:rPr>
        <w:t>such activity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night or at weekends or other quiet periods.   </w:t>
      </w:r>
    </w:p>
    <w:p w14:paraId="20E9422A" w14:textId="77777777" w:rsidR="0054220E" w:rsidRDefault="007B735B">
      <w:pPr>
        <w:tabs>
          <w:tab w:val="left" w:pos="1641"/>
        </w:tabs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give ten (10) Working Days’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each Planned Maintenance  </w:t>
      </w:r>
      <w:r>
        <w:br w:type="textWrapping" w:clear="all"/>
      </w:r>
      <w:r>
        <w:rPr>
          <w:rFonts w:ascii="Calibri" w:hAnsi="Calibri" w:cs="Calibri"/>
          <w:color w:val="000000"/>
        </w:rPr>
        <w:t>activity af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ecting a </w:t>
      </w:r>
      <w:proofErr w:type="gramStart"/>
      <w:r>
        <w:rPr>
          <w:rFonts w:ascii="Calibri" w:hAnsi="Calibri" w:cs="Calibri"/>
          <w:color w:val="000000"/>
        </w:rPr>
        <w:t>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WBS</w:t>
      </w:r>
      <w:proofErr w:type="gramEnd"/>
      <w:r>
        <w:rPr>
          <w:rFonts w:ascii="Calibri" w:hAnsi="Calibri" w:cs="Calibri"/>
          <w:color w:val="000000"/>
        </w:rPr>
        <w:t xml:space="preserve"> Service or group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WBS Services. This shall include the  </w:t>
      </w:r>
    </w:p>
    <w:p w14:paraId="2F9C10B6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cuits 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ected, 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</w:p>
    <w:p w14:paraId="1139EC96" w14:textId="77777777" w:rsidR="0054220E" w:rsidRDefault="007B735B">
      <w:pPr>
        <w:tabs>
          <w:tab w:val="left" w:pos="1641"/>
        </w:tabs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give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 (3) Days’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each Emergency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Maintenance act</w:t>
      </w:r>
      <w:r>
        <w:rPr>
          <w:rFonts w:ascii="Calibri" w:hAnsi="Calibri" w:cs="Calibri"/>
          <w:color w:val="000000"/>
          <w:spacing w:val="-5"/>
        </w:rPr>
        <w:t>i</w:t>
      </w:r>
      <w:r>
        <w:rPr>
          <w:rFonts w:ascii="Calibri" w:hAnsi="Calibri" w:cs="Calibri"/>
          <w:color w:val="000000"/>
        </w:rPr>
        <w:t xml:space="preserve">vity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ecting a </w:t>
      </w:r>
      <w:proofErr w:type="gramStart"/>
      <w:r>
        <w:rPr>
          <w:rFonts w:ascii="Calibri" w:hAnsi="Calibri" w:cs="Calibri"/>
          <w:color w:val="000000"/>
        </w:rPr>
        <w:t>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WBS</w:t>
      </w:r>
      <w:proofErr w:type="gramEnd"/>
      <w:r>
        <w:rPr>
          <w:rFonts w:ascii="Calibri" w:hAnsi="Calibri" w:cs="Calibri"/>
          <w:color w:val="000000"/>
        </w:rPr>
        <w:t xml:space="preserve"> Service or group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WBS Services. This shall include the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cuits  </w:t>
      </w:r>
    </w:p>
    <w:p w14:paraId="7636017E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ected, 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</w:p>
    <w:p w14:paraId="10E43829" w14:textId="2F0CD354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use its reasonable endeavor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 xml:space="preserve"> to </w:t>
      </w:r>
      <w:proofErr w:type="gramStart"/>
      <w:r>
        <w:rPr>
          <w:rFonts w:ascii="Calibri" w:hAnsi="Calibri" w:cs="Calibri"/>
          <w:color w:val="000000"/>
        </w:rPr>
        <w:t>take into account</w:t>
      </w:r>
      <w:proofErr w:type="gramEnd"/>
      <w:r>
        <w:rPr>
          <w:rFonts w:ascii="Calibri" w:hAnsi="Calibri" w:cs="Calibri"/>
          <w:color w:val="000000"/>
        </w:rPr>
        <w:t xml:space="preserve"> the reasonable  </w:t>
      </w:r>
    </w:p>
    <w:p w14:paraId="1E4B3A43" w14:textId="77777777" w:rsidR="0054220E" w:rsidRDefault="007B735B">
      <w:pPr>
        <w:spacing w:line="290" w:lineRule="exact"/>
        <w:ind w:left="1641" w:right="9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operational concerns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before implementing any Planned Maintenance and  </w:t>
      </w:r>
      <w:r>
        <w:br w:type="textWrapping" w:clear="all"/>
      </w:r>
      <w:r>
        <w:rPr>
          <w:rFonts w:ascii="Calibri" w:hAnsi="Calibri" w:cs="Calibri"/>
          <w:color w:val="000000"/>
        </w:rPr>
        <w:t>be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4706ED1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FC34407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E.1 </w:t>
      </w:r>
      <w:r>
        <w:rPr>
          <w:rFonts w:ascii="Calibri-Bold" w:hAnsi="Calibri-Bold" w:cs="Calibri-Bold"/>
          <w:b/>
          <w:bCs/>
          <w:color w:val="000000"/>
        </w:rPr>
        <w:tab/>
        <w:t xml:space="preserve">Types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f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ntenance a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 xml:space="preserve">d 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port s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rvices  </w:t>
      </w:r>
    </w:p>
    <w:p w14:paraId="2A7C11F7" w14:textId="3E0AB06A" w:rsidR="0054220E" w:rsidRPr="001F5E55" w:rsidRDefault="007B735B" w:rsidP="001F5E55">
      <w:pPr>
        <w:tabs>
          <w:tab w:val="left" w:pos="1640"/>
        </w:tabs>
        <w:spacing w:line="290" w:lineRule="exact"/>
        <w:ind w:left="1640" w:right="828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1F5E55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he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ccess Provider shall p</w:t>
      </w:r>
      <w:r w:rsidRPr="001F5E55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ovide Network maintenance and support services</w:t>
      </w:r>
      <w:r w:rsidR="00577F25">
        <w:rPr>
          <w:rFonts w:ascii="Calibri" w:hAnsi="Calibri" w:cs="Calibri"/>
          <w:color w:val="000000"/>
        </w:rPr>
        <w:t xml:space="preserve"> such as </w:t>
      </w:r>
      <w:r>
        <w:rPr>
          <w:rFonts w:ascii="Calibri" w:hAnsi="Calibri" w:cs="Calibri"/>
          <w:color w:val="000000"/>
        </w:rPr>
        <w:t>O</w:t>
      </w:r>
      <w:r w:rsidRPr="001F5E55">
        <w:rPr>
          <w:rFonts w:ascii="Calibri" w:hAnsi="Calibri" w:cs="Calibri"/>
          <w:color w:val="000000"/>
        </w:rPr>
        <w:t>NT</w:t>
      </w:r>
      <w:r>
        <w:rPr>
          <w:rFonts w:ascii="Calibri" w:hAnsi="Calibri" w:cs="Calibri"/>
          <w:color w:val="000000"/>
        </w:rPr>
        <w:t xml:space="preserve"> replacement and </w:t>
      </w:r>
      <w:proofErr w:type="spellStart"/>
      <w:r>
        <w:rPr>
          <w:rFonts w:ascii="Calibri" w:hAnsi="Calibri" w:cs="Calibri"/>
          <w:color w:val="000000"/>
        </w:rPr>
        <w:t>fibre</w:t>
      </w:r>
      <w:proofErr w:type="spellEnd"/>
      <w:r>
        <w:rPr>
          <w:rFonts w:ascii="Calibri" w:hAnsi="Calibri" w:cs="Calibri"/>
          <w:color w:val="000000"/>
        </w:rPr>
        <w:t xml:space="preserve"> patch cord replacement, in accordance </w:t>
      </w:r>
      <w:r w:rsidRPr="001F5E55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ith the Service  </w:t>
      </w:r>
      <w:r w:rsidRPr="001F5E55">
        <w:rPr>
          <w:rFonts w:ascii="Calibri" w:hAnsi="Calibri" w:cs="Calibri"/>
          <w:color w:val="000000"/>
        </w:rPr>
        <w:br w:type="textWrapping" w:clear="all"/>
      </w:r>
      <w:r>
        <w:rPr>
          <w:rFonts w:ascii="Calibri" w:hAnsi="Calibri" w:cs="Calibri"/>
          <w:color w:val="000000"/>
        </w:rPr>
        <w:t>Levels set out in Schedule 7 - (Service Le</w:t>
      </w:r>
      <w:r w:rsidRPr="001F5E5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>els) o</w:t>
      </w:r>
      <w:r w:rsidRPr="001F5E5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 w:rsidRPr="001F5E5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fer. </w:t>
      </w:r>
      <w:proofErr w:type="gramStart"/>
      <w:r>
        <w:rPr>
          <w:rFonts w:ascii="Calibri" w:hAnsi="Calibri" w:cs="Calibri"/>
          <w:color w:val="000000"/>
        </w:rPr>
        <w:t>In the event that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="00577F25">
        <w:rPr>
          <w:rFonts w:ascii="Calibri" w:hAnsi="Calibri" w:cs="Calibri"/>
          <w:color w:val="000000"/>
        </w:rPr>
        <w:t>any service components will require r</w:t>
      </w:r>
      <w:r>
        <w:rPr>
          <w:rFonts w:ascii="Calibri" w:hAnsi="Calibri" w:cs="Calibri"/>
          <w:color w:val="000000"/>
        </w:rPr>
        <w:t xml:space="preserve">eplacement due to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Seeker or End User misuse, the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ccess Provider reserves the right to re-charge the replacement cost o</w:t>
      </w:r>
      <w:r w:rsidRPr="001F5E5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</w:t>
      </w:r>
      <w:r w:rsidRPr="001F5E55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hese equipment(s) to the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74CA009A" w14:textId="77777777" w:rsidR="0054220E" w:rsidRPr="001F5E55" w:rsidRDefault="007B735B" w:rsidP="001F5E55">
      <w:pPr>
        <w:tabs>
          <w:tab w:val="left" w:pos="1640"/>
        </w:tabs>
        <w:spacing w:line="290" w:lineRule="exact"/>
        <w:ind w:left="1640" w:right="828" w:hanging="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Seeker.  </w:t>
      </w:r>
    </w:p>
    <w:p w14:paraId="048605EA" w14:textId="77777777" w:rsidR="0054220E" w:rsidRDefault="007B735B">
      <w:pPr>
        <w:tabs>
          <w:tab w:val="left" w:pos="1640"/>
        </w:tabs>
        <w:spacing w:line="290" w:lineRule="exact"/>
        <w:ind w:left="1640" w:right="82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</w:t>
      </w:r>
      <w:proofErr w:type="gramStart"/>
      <w:r>
        <w:rPr>
          <w:rFonts w:ascii="Calibri" w:hAnsi="Calibri" w:cs="Calibri"/>
          <w:color w:val="000000"/>
        </w:rPr>
        <w:t>all o</w:t>
      </w:r>
      <w:r>
        <w:rPr>
          <w:rFonts w:ascii="Calibri" w:hAnsi="Calibri" w:cs="Calibri"/>
          <w:color w:val="000000"/>
          <w:spacing w:val="-2"/>
        </w:rPr>
        <w:t>f</w:t>
      </w:r>
      <w:proofErr w:type="gramEnd"/>
      <w:r>
        <w:rPr>
          <w:rFonts w:ascii="Calibri" w:hAnsi="Calibri" w:cs="Calibri"/>
          <w:color w:val="000000"/>
        </w:rPr>
        <w:t xml:space="preserve"> the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elements used to provide the WBS  </w:t>
      </w:r>
      <w:r>
        <w:br w:type="textWrapping" w:clear="all"/>
      </w:r>
      <w:r>
        <w:rPr>
          <w:rFonts w:ascii="Calibri" w:hAnsi="Calibri" w:cs="Calibri"/>
          <w:color w:val="000000"/>
        </w:rPr>
        <w:t>Service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at the same level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quality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and availability  </w:t>
      </w:r>
    </w:p>
    <w:p w14:paraId="249DA020" w14:textId="77777777" w:rsidR="0054220E" w:rsidRDefault="007B735B">
      <w:pPr>
        <w:spacing w:line="290" w:lineRule="exact"/>
        <w:ind w:left="1640" w:right="8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 provided for the equivalent WBS Service elements supplied to all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Seekers, including  </w:t>
      </w:r>
      <w:r>
        <w:br w:type="textWrapping" w:clear="all"/>
      </w:r>
      <w:r>
        <w:rPr>
          <w:rFonts w:ascii="Calibri" w:hAnsi="Calibri" w:cs="Calibri"/>
          <w:color w:val="000000"/>
        </w:rPr>
        <w:t>the option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choosing the preferred ON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set-up, such as bridge-mode or managed mode.  </w:t>
      </w:r>
    </w:p>
    <w:p w14:paraId="4E14B55B" w14:textId="77777777" w:rsidR="0054220E" w:rsidRDefault="007B735B">
      <w:pPr>
        <w:tabs>
          <w:tab w:val="left" w:pos="1640"/>
        </w:tabs>
        <w:spacing w:line="290" w:lineRule="exact"/>
        <w:ind w:left="1640" w:right="82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with full visibility on the ON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and O</w:t>
      </w:r>
      <w:r>
        <w:rPr>
          <w:rFonts w:ascii="Calibri" w:hAnsi="Calibri" w:cs="Calibri"/>
          <w:color w:val="000000"/>
          <w:spacing w:val="-2"/>
        </w:rPr>
        <w:t>NT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management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R69 capability extended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the O</w:t>
      </w:r>
      <w:r>
        <w:rPr>
          <w:rFonts w:ascii="Calibri" w:hAnsi="Calibri" w:cs="Calibri"/>
          <w:color w:val="000000"/>
          <w:spacing w:val="-2"/>
        </w:rPr>
        <w:t>NT</w:t>
      </w:r>
      <w:r>
        <w:rPr>
          <w:rFonts w:ascii="Calibri" w:hAnsi="Calibri" w:cs="Calibri"/>
          <w:color w:val="000000"/>
        </w:rPr>
        <w:t xml:space="preserve"> is (a)  </w:t>
      </w:r>
    </w:p>
    <w:p w14:paraId="0B7E33B6" w14:textId="77777777" w:rsidR="0054220E" w:rsidRDefault="007B735B">
      <w:pPr>
        <w:spacing w:line="290" w:lineRule="exact"/>
        <w:ind w:left="1640" w:right="828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supplied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Provider; or (b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self-provided by Access Seeker. For the purpose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this  </w:t>
      </w:r>
      <w:r>
        <w:br w:type="textWrapping" w:clear="all"/>
      </w:r>
      <w:r>
        <w:rPr>
          <w:rFonts w:ascii="Calibri" w:hAnsi="Calibri" w:cs="Calibri"/>
          <w:color w:val="000000"/>
        </w:rPr>
        <w:t>clause, the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ties shall agree on the logical demarcation and responsibility matrix for ON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management as provided in the Joint Working Manual.  </w:t>
      </w:r>
    </w:p>
    <w:p w14:paraId="039283D2" w14:textId="77777777" w:rsidR="0054220E" w:rsidRDefault="0054220E"/>
    <w:sectPr w:rsidR="0054220E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ABD10" w14:textId="77777777" w:rsidR="00805890" w:rsidRDefault="00805890" w:rsidP="00FD2E33">
      <w:r>
        <w:separator/>
      </w:r>
    </w:p>
  </w:endnote>
  <w:endnote w:type="continuationSeparator" w:id="0">
    <w:p w14:paraId="6055AB42" w14:textId="77777777" w:rsidR="00805890" w:rsidRDefault="00805890" w:rsidP="00FD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-Bold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SegoeUI">
    <w:altName w:val="Segoe UI"/>
    <w:charset w:val="00"/>
    <w:family w:val="auto"/>
    <w:pitch w:val="variable"/>
    <w:sig w:usb0="80000000" w:usb1="00000000" w:usb2="00000000" w:usb3="00000000" w:csb0="00000000" w:csb1="00000000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95B4" w14:textId="77777777" w:rsidR="007A1DCD" w:rsidRDefault="007A1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FCFB0" w14:textId="77777777" w:rsidR="007A1DCD" w:rsidRDefault="007A1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13BD" w14:textId="77777777" w:rsidR="007A1DCD" w:rsidRDefault="007A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FAD1A" w14:textId="77777777" w:rsidR="00805890" w:rsidRDefault="00805890" w:rsidP="00FD2E33">
      <w:r>
        <w:separator/>
      </w:r>
    </w:p>
  </w:footnote>
  <w:footnote w:type="continuationSeparator" w:id="0">
    <w:p w14:paraId="6FE8CE9F" w14:textId="77777777" w:rsidR="00805890" w:rsidRDefault="00805890" w:rsidP="00FD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F832" w14:textId="77777777" w:rsidR="007A1DCD" w:rsidRDefault="007A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A818" w14:textId="77777777" w:rsidR="007A1DCD" w:rsidRDefault="007A1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9483" w14:textId="77777777" w:rsidR="007A1DCD" w:rsidRDefault="007A1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0E"/>
    <w:rsid w:val="001F5E55"/>
    <w:rsid w:val="003616BD"/>
    <w:rsid w:val="0054220E"/>
    <w:rsid w:val="00577F25"/>
    <w:rsid w:val="006C30F2"/>
    <w:rsid w:val="007743B9"/>
    <w:rsid w:val="007A1DCD"/>
    <w:rsid w:val="007B735B"/>
    <w:rsid w:val="00805890"/>
    <w:rsid w:val="00D83175"/>
    <w:rsid w:val="00D9631D"/>
    <w:rsid w:val="00DE68A1"/>
    <w:rsid w:val="00E109E8"/>
    <w:rsid w:val="00F32847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7B83F5"/>
  <w15:docId w15:val="{27F256E5-DCB4-42F6-87AA-60A9CAB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E33"/>
  </w:style>
  <w:style w:type="paragraph" w:styleId="Footer">
    <w:name w:val="footer"/>
    <w:basedOn w:val="Normal"/>
    <w:link w:val="FooterChar"/>
    <w:uiPriority w:val="99"/>
    <w:unhideWhenUsed/>
    <w:rsid w:val="00FD2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E33"/>
  </w:style>
  <w:style w:type="paragraph" w:styleId="Revision">
    <w:name w:val="Revision"/>
    <w:hidden/>
    <w:uiPriority w:val="99"/>
    <w:semiHidden/>
    <w:rsid w:val="001F5E5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2588B87DB4142B6F4B5E206BCA4F7" ma:contentTypeVersion="14" ma:contentTypeDescription="Create a new document." ma:contentTypeScope="" ma:versionID="f5c6569704af9b77df0d15f9313a308a">
  <xsd:schema xmlns:xsd="http://www.w3.org/2001/XMLSchema" xmlns:xs="http://www.w3.org/2001/XMLSchema" xmlns:p="http://schemas.microsoft.com/office/2006/metadata/properties" xmlns:ns3="bcedd5cf-ef4e-4224-91a5-bd680236ffdd" xmlns:ns4="c2a795fa-2346-4e29-bd23-c2117becf4ed" targetNamespace="http://schemas.microsoft.com/office/2006/metadata/properties" ma:root="true" ma:fieldsID="9204665255cfe4636e3059cafb29f069" ns3:_="" ns4:_="">
    <xsd:import namespace="bcedd5cf-ef4e-4224-91a5-bd680236ffdd"/>
    <xsd:import namespace="c2a795fa-2346-4e29-bd23-c2117becf4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5cf-ef4e-4224-91a5-bd680236f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5fa-2346-4e29-bd23-c2117bec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8CD56-1839-458D-BC10-A48EBCB0EA81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2a795fa-2346-4e29-bd23-c2117becf4ed"/>
    <ds:schemaRef ds:uri="bcedd5cf-ef4e-4224-91a5-bd680236ffdd"/>
  </ds:schemaRefs>
</ds:datastoreItem>
</file>

<file path=customXml/itemProps2.xml><?xml version="1.0" encoding="utf-8"?>
<ds:datastoreItem xmlns:ds="http://schemas.openxmlformats.org/officeDocument/2006/customXml" ds:itemID="{60C204A0-84A4-43B7-83AA-D6D54ED50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B1BBC-8E6D-4977-B69A-7115B78FB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d5cf-ef4e-4224-91a5-bd680236ffdd"/>
    <ds:schemaRef ds:uri="c2a795fa-2346-4e29-bd23-c2117becf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Alalawi</dc:creator>
  <cp:lastModifiedBy>Sandiren Jaganaden Reddi</cp:lastModifiedBy>
  <cp:revision>2</cp:revision>
  <dcterms:created xsi:type="dcterms:W3CDTF">2021-12-23T13:51:00Z</dcterms:created>
  <dcterms:modified xsi:type="dcterms:W3CDTF">2021-12-23T13:51:00Z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2021-07-25T12:49:54Z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19148328-7420-4ae8-81c0-95f613bfddf0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0x0101009772588B87DB4142B6F4B5E206BCA4F7</vt:lpwstr>
  </property>
</Properties>
</file>